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68" w:rsidRDefault="00CF5350" w:rsidP="00A45E41">
      <w:pPr>
        <w:jc w:val="center"/>
        <w:rPr>
          <w:b/>
          <w:sz w:val="28"/>
        </w:rPr>
      </w:pPr>
      <w:r>
        <w:rPr>
          <w:b/>
          <w:sz w:val="28"/>
        </w:rPr>
        <w:t>Influenza and Vaccine Awareness Campaign</w:t>
      </w:r>
    </w:p>
    <w:p w:rsidR="00FA4F68" w:rsidRDefault="00FA4F68" w:rsidP="00A45E41">
      <w:pPr>
        <w:jc w:val="center"/>
        <w:rPr>
          <w:b/>
          <w:sz w:val="28"/>
        </w:rPr>
      </w:pPr>
    </w:p>
    <w:p w:rsidR="00D80CB5" w:rsidRDefault="00D80CB5" w:rsidP="00C11810">
      <w:pPr>
        <w:rPr>
          <w:b/>
          <w:sz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466975" cy="1847850"/>
            <wp:effectExtent l="0" t="0" r="9525" b="0"/>
            <wp:wrapSquare wrapText="bothSides"/>
            <wp:docPr id="1" name="Picture 1" descr="https://encrypted-tbn2.gstatic.com/images?q=tbn:ANd9GcQqCZ3sA-G4KgtrgOpY8znyyiy8-o1wEN4zWVnbZc4pvxx-oICf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qCZ3sA-G4KgtrgOpY8znyyiy8-o1wEN4zWVnbZc4pvxx-oICfV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532" w:rsidRPr="00D80CB5" w:rsidRDefault="00D80CB5" w:rsidP="00C11810">
      <w:pPr>
        <w:rPr>
          <w:b/>
          <w:sz w:val="12"/>
          <w:szCs w:val="12"/>
        </w:rPr>
      </w:pPr>
      <w:r w:rsidRPr="00D80CB5">
        <w:rPr>
          <w:b/>
          <w:sz w:val="12"/>
          <w:szCs w:val="12"/>
        </w:rPr>
        <w:t xml:space="preserve">Image provided by:  </w:t>
      </w:r>
      <w:hyperlink r:id="rId8" w:history="1">
        <w:r w:rsidRPr="00D80CB5">
          <w:rPr>
            <w:rStyle w:val="Hyperlink"/>
            <w:sz w:val="12"/>
            <w:szCs w:val="12"/>
          </w:rPr>
          <w:t>http://www.npr.org/templates/story/story.php?storyId=103858702</w:t>
        </w:r>
      </w:hyperlink>
    </w:p>
    <w:p w:rsidR="00A45E41" w:rsidRDefault="00A45E41" w:rsidP="00C01DCA">
      <w:pPr>
        <w:rPr>
          <w:b/>
          <w:sz w:val="28"/>
        </w:rPr>
      </w:pPr>
    </w:p>
    <w:p w:rsidR="003A4BBE" w:rsidRDefault="00D80CB5" w:rsidP="00D80CB5">
      <w:pPr>
        <w:pStyle w:val="ListParagraph"/>
        <w:rPr>
          <w:b/>
        </w:rPr>
      </w:pPr>
      <w:r>
        <w:rPr>
          <w:b/>
        </w:rPr>
        <w:t>One of the best ways to increase awareness is through education.  Your task is to target the student body with a vaccination campaign using one of the following methods of information delivery</w:t>
      </w:r>
    </w:p>
    <w:p w:rsidR="00B31B65" w:rsidRDefault="00B31B65" w:rsidP="00D80CB5">
      <w:pPr>
        <w:pStyle w:val="ListParagraph"/>
        <w:rPr>
          <w:b/>
        </w:rPr>
      </w:pPr>
    </w:p>
    <w:p w:rsidR="00B31B65" w:rsidRDefault="00B31B65" w:rsidP="00D80CB5">
      <w:pPr>
        <w:pStyle w:val="ListParagraph"/>
        <w:rPr>
          <w:b/>
        </w:rPr>
      </w:pPr>
    </w:p>
    <w:p w:rsidR="00C11810" w:rsidRDefault="00C11810" w:rsidP="00D80CB5">
      <w:pPr>
        <w:pStyle w:val="ListParagraph"/>
        <w:rPr>
          <w:b/>
        </w:rPr>
      </w:pPr>
    </w:p>
    <w:p w:rsidR="001B29F5" w:rsidRDefault="001B29F5" w:rsidP="00D80CB5">
      <w:pPr>
        <w:pStyle w:val="ListParagraph"/>
        <w:rPr>
          <w:b/>
        </w:rPr>
      </w:pPr>
    </w:p>
    <w:p w:rsidR="001B29F5" w:rsidRDefault="001B29F5" w:rsidP="001B29F5">
      <w:pPr>
        <w:pStyle w:val="ListParagraph"/>
        <w:ind w:left="270"/>
        <w:rPr>
          <w:b/>
        </w:rPr>
      </w:pPr>
      <w:r>
        <w:rPr>
          <w:b/>
        </w:rPr>
        <w:t>Your final product will be seen by your peers.  I will work with the powers that be to get your project out to the masses.  The information should be audience appropriate but also VERY informative.  Be creative and have fun.</w:t>
      </w:r>
    </w:p>
    <w:p w:rsidR="001B29F5" w:rsidRDefault="001B29F5" w:rsidP="001B29F5">
      <w:pPr>
        <w:pStyle w:val="ListParagraph"/>
        <w:ind w:left="270"/>
        <w:rPr>
          <w:b/>
        </w:rPr>
      </w:pPr>
    </w:p>
    <w:p w:rsidR="001B29F5" w:rsidRDefault="001B29F5" w:rsidP="001B29F5">
      <w:pPr>
        <w:pStyle w:val="ListParagraph"/>
        <w:ind w:left="270"/>
        <w:rPr>
          <w:b/>
        </w:rPr>
      </w:pPr>
      <w:r>
        <w:rPr>
          <w:b/>
        </w:rPr>
        <w:t>All digital files must be emailed before the beginning of the school day, NO exceptions.</w:t>
      </w:r>
    </w:p>
    <w:p w:rsidR="001B29F5" w:rsidRDefault="001B29F5" w:rsidP="001B29F5">
      <w:pPr>
        <w:pStyle w:val="ListParagraph"/>
        <w:ind w:left="270"/>
        <w:rPr>
          <w:b/>
        </w:rPr>
      </w:pPr>
    </w:p>
    <w:p w:rsidR="001B29F5" w:rsidRDefault="001B29F5" w:rsidP="001B29F5">
      <w:pPr>
        <w:pStyle w:val="ListParagraph"/>
        <w:ind w:left="270"/>
        <w:rPr>
          <w:b/>
        </w:rPr>
      </w:pPr>
      <w:r>
        <w:rPr>
          <w:b/>
        </w:rPr>
        <w:t>If you have any special requirements that involve me you need to take care of these ahead of time.</w:t>
      </w:r>
    </w:p>
    <w:p w:rsidR="001B29F5" w:rsidRDefault="001B29F5" w:rsidP="00D80CB5">
      <w:pPr>
        <w:pStyle w:val="ListParagraph"/>
        <w:rPr>
          <w:b/>
        </w:rPr>
      </w:pPr>
    </w:p>
    <w:p w:rsidR="00D80CB5" w:rsidRDefault="00D80CB5" w:rsidP="00D80CB5">
      <w:pPr>
        <w:pStyle w:val="ListParagraph"/>
        <w:rPr>
          <w:b/>
        </w:rPr>
      </w:pPr>
    </w:p>
    <w:tbl>
      <w:tblPr>
        <w:tblStyle w:val="TableGrid"/>
        <w:tblW w:w="0" w:type="auto"/>
        <w:tblLook w:val="04A0" w:firstRow="1" w:lastRow="0" w:firstColumn="1" w:lastColumn="0" w:noHBand="0" w:noVBand="1"/>
      </w:tblPr>
      <w:tblGrid>
        <w:gridCol w:w="2370"/>
        <w:gridCol w:w="4726"/>
        <w:gridCol w:w="1908"/>
        <w:gridCol w:w="2588"/>
      </w:tblGrid>
      <w:tr w:rsidR="001B29F5" w:rsidRPr="00B31B65" w:rsidTr="00A850CE">
        <w:tc>
          <w:tcPr>
            <w:tcW w:w="2839" w:type="dxa"/>
          </w:tcPr>
          <w:p w:rsidR="001B29F5" w:rsidRPr="00B31B65" w:rsidRDefault="001B29F5" w:rsidP="00A850CE">
            <w:pPr>
              <w:rPr>
                <w:b/>
                <w:bCs/>
              </w:rPr>
            </w:pPr>
            <w:r w:rsidRPr="00B31B65">
              <w:rPr>
                <w:b/>
                <w:bCs/>
              </w:rPr>
              <w:t>Option</w:t>
            </w:r>
          </w:p>
        </w:tc>
        <w:tc>
          <w:tcPr>
            <w:tcW w:w="6539" w:type="dxa"/>
          </w:tcPr>
          <w:p w:rsidR="001B29F5" w:rsidRPr="00B31B65" w:rsidRDefault="001B29F5" w:rsidP="00A850CE">
            <w:pPr>
              <w:rPr>
                <w:b/>
                <w:bCs/>
              </w:rPr>
            </w:pPr>
            <w:r w:rsidRPr="00B31B65">
              <w:rPr>
                <w:b/>
                <w:bCs/>
              </w:rPr>
              <w:t>Description</w:t>
            </w:r>
          </w:p>
        </w:tc>
        <w:tc>
          <w:tcPr>
            <w:tcW w:w="2070" w:type="dxa"/>
          </w:tcPr>
          <w:p w:rsidR="001B29F5" w:rsidRPr="00B31B65" w:rsidRDefault="001B29F5" w:rsidP="00A850CE">
            <w:pPr>
              <w:rPr>
                <w:b/>
                <w:bCs/>
              </w:rPr>
            </w:pPr>
            <w:r w:rsidRPr="00B31B65">
              <w:rPr>
                <w:b/>
                <w:bCs/>
              </w:rPr>
              <w:t>Limitations</w:t>
            </w:r>
          </w:p>
        </w:tc>
        <w:tc>
          <w:tcPr>
            <w:tcW w:w="3510" w:type="dxa"/>
          </w:tcPr>
          <w:p w:rsidR="001B29F5" w:rsidRPr="00B31B65" w:rsidRDefault="001B29F5" w:rsidP="00A850CE">
            <w:pPr>
              <w:rPr>
                <w:b/>
                <w:bCs/>
              </w:rPr>
            </w:pPr>
            <w:r w:rsidRPr="00B31B65">
              <w:rPr>
                <w:b/>
                <w:bCs/>
              </w:rPr>
              <w:t>Signups</w:t>
            </w: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bCs/>
                <w:sz w:val="20"/>
                <w:szCs w:val="22"/>
              </w:rPr>
              <w:t xml:space="preserve">Article in the </w:t>
            </w:r>
            <w:proofErr w:type="spellStart"/>
            <w:r w:rsidRPr="008D4ED8">
              <w:rPr>
                <w:rFonts w:ascii="Ebrima" w:hAnsi="Ebrima"/>
                <w:bCs/>
                <w:sz w:val="20"/>
                <w:szCs w:val="22"/>
              </w:rPr>
              <w:t>Barque</w:t>
            </w:r>
            <w:proofErr w:type="spellEnd"/>
          </w:p>
        </w:tc>
        <w:tc>
          <w:tcPr>
            <w:tcW w:w="6539" w:type="dxa"/>
          </w:tcPr>
          <w:p w:rsidR="001B29F5" w:rsidRPr="008D4ED8" w:rsidRDefault="001B29F5" w:rsidP="00A850CE">
            <w:pPr>
              <w:rPr>
                <w:rFonts w:ascii="Ebrima" w:hAnsi="Ebrima"/>
                <w:sz w:val="20"/>
                <w:szCs w:val="22"/>
              </w:rPr>
            </w:pPr>
            <w:r w:rsidRPr="008D4ED8">
              <w:rPr>
                <w:rFonts w:ascii="Ebrima" w:hAnsi="Ebrima"/>
                <w:sz w:val="20"/>
                <w:szCs w:val="22"/>
              </w:rPr>
              <w:t xml:space="preserve">Great for someone on the </w:t>
            </w:r>
            <w:proofErr w:type="spellStart"/>
            <w:r w:rsidRPr="008D4ED8">
              <w:rPr>
                <w:rFonts w:ascii="Ebrima" w:hAnsi="Ebrima"/>
                <w:sz w:val="20"/>
                <w:szCs w:val="22"/>
              </w:rPr>
              <w:t>Barque</w:t>
            </w:r>
            <w:proofErr w:type="spellEnd"/>
            <w:r w:rsidRPr="008D4ED8">
              <w:rPr>
                <w:rFonts w:ascii="Ebrima" w:hAnsi="Ebrima"/>
                <w:sz w:val="20"/>
                <w:szCs w:val="22"/>
              </w:rPr>
              <w:t xml:space="preserve"> staff!  Write an article promoting flu vaccination and providing information on where one can get a flu shot.</w:t>
            </w:r>
          </w:p>
        </w:tc>
        <w:tc>
          <w:tcPr>
            <w:tcW w:w="2070" w:type="dxa"/>
          </w:tcPr>
          <w:p w:rsidR="001B29F5" w:rsidRDefault="001B29F5" w:rsidP="00A850CE">
            <w:pPr>
              <w:rPr>
                <w:rFonts w:ascii="Ebrima" w:hAnsi="Ebrima"/>
                <w:sz w:val="20"/>
                <w:szCs w:val="22"/>
              </w:rPr>
            </w:pPr>
            <w:r w:rsidRPr="008D4ED8">
              <w:rPr>
                <w:rFonts w:ascii="Ebrima" w:hAnsi="Ebrima"/>
                <w:bCs/>
                <w:sz w:val="20"/>
                <w:szCs w:val="22"/>
              </w:rPr>
              <w:t xml:space="preserve">1 per class </w:t>
            </w:r>
            <w:r w:rsidRPr="008D4ED8">
              <w:rPr>
                <w:rFonts w:ascii="Ebrima" w:hAnsi="Ebrima"/>
                <w:sz w:val="20"/>
                <w:szCs w:val="22"/>
              </w:rPr>
              <w:t>(max = 2 students/group)</w:t>
            </w:r>
          </w:p>
          <w:p w:rsidR="001B29F5" w:rsidRPr="008D4ED8" w:rsidRDefault="001B29F5" w:rsidP="00A850CE">
            <w:pPr>
              <w:rPr>
                <w:rFonts w:ascii="Ebrima" w:hAnsi="Ebrima"/>
                <w:sz w:val="20"/>
                <w:szCs w:val="22"/>
              </w:rPr>
            </w:pPr>
          </w:p>
        </w:tc>
        <w:tc>
          <w:tcPr>
            <w:tcW w:w="3510" w:type="dxa"/>
          </w:tcPr>
          <w:p w:rsidR="001B29F5" w:rsidRPr="008D4ED8" w:rsidRDefault="001B29F5" w:rsidP="00A850CE">
            <w:pPr>
              <w:rPr>
                <w:rFonts w:ascii="Ebrima" w:hAnsi="Ebrima"/>
                <w:bCs/>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proofErr w:type="spellStart"/>
            <w:r w:rsidRPr="008D4ED8">
              <w:rPr>
                <w:rFonts w:ascii="Ebrima" w:hAnsi="Ebrima"/>
                <w:bCs/>
                <w:sz w:val="20"/>
                <w:szCs w:val="22"/>
              </w:rPr>
              <w:t>WakeUp</w:t>
            </w:r>
            <w:proofErr w:type="spellEnd"/>
            <w:r w:rsidRPr="008D4ED8">
              <w:rPr>
                <w:rFonts w:ascii="Ebrima" w:hAnsi="Ebrima"/>
                <w:bCs/>
                <w:sz w:val="20"/>
                <w:szCs w:val="22"/>
              </w:rPr>
              <w:t xml:space="preserve">! </w:t>
            </w:r>
            <w:r w:rsidRPr="008D4ED8">
              <w:rPr>
                <w:rFonts w:ascii="Ebrima" w:hAnsi="Ebrima"/>
                <w:sz w:val="20"/>
                <w:szCs w:val="22"/>
              </w:rPr>
              <w:t>video</w:t>
            </w:r>
          </w:p>
        </w:tc>
        <w:tc>
          <w:tcPr>
            <w:tcW w:w="6539" w:type="dxa"/>
          </w:tcPr>
          <w:p w:rsidR="001B29F5" w:rsidRPr="008D4ED8" w:rsidRDefault="001B29F5" w:rsidP="00A850CE">
            <w:pPr>
              <w:rPr>
                <w:rFonts w:ascii="Ebrima" w:hAnsi="Ebrima"/>
                <w:sz w:val="20"/>
                <w:szCs w:val="22"/>
              </w:rPr>
            </w:pPr>
            <w:r w:rsidRPr="008D4ED8">
              <w:rPr>
                <w:rFonts w:ascii="Ebrima" w:hAnsi="Ebrima"/>
                <w:sz w:val="20"/>
                <w:szCs w:val="22"/>
              </w:rPr>
              <w:t xml:space="preserve">Arrange with Mr. Conger for a time slot and find out his requirements for </w:t>
            </w:r>
            <w:proofErr w:type="spellStart"/>
            <w:r w:rsidRPr="008D4ED8">
              <w:rPr>
                <w:rFonts w:ascii="Ebrima" w:hAnsi="Ebrima"/>
                <w:sz w:val="20"/>
                <w:szCs w:val="22"/>
              </w:rPr>
              <w:t>WakeUp</w:t>
            </w:r>
            <w:proofErr w:type="spellEnd"/>
            <w:r w:rsidRPr="008D4ED8">
              <w:rPr>
                <w:rFonts w:ascii="Ebrima" w:hAnsi="Ebrima"/>
                <w:sz w:val="20"/>
                <w:szCs w:val="22"/>
              </w:rPr>
              <w:t xml:space="preserve">! </w:t>
            </w:r>
            <w:proofErr w:type="gramStart"/>
            <w:r w:rsidRPr="008D4ED8">
              <w:rPr>
                <w:rFonts w:ascii="Ebrima" w:hAnsi="Ebrima"/>
                <w:sz w:val="20"/>
                <w:szCs w:val="22"/>
              </w:rPr>
              <w:t>videos</w:t>
            </w:r>
            <w:proofErr w:type="gramEnd"/>
            <w:r w:rsidRPr="008D4ED8">
              <w:rPr>
                <w:rFonts w:ascii="Ebrima" w:hAnsi="Ebrima"/>
                <w:sz w:val="20"/>
                <w:szCs w:val="22"/>
              </w:rPr>
              <w:t>.  Script must be submitted by 10/16 and filmed by 10/21</w:t>
            </w:r>
          </w:p>
        </w:tc>
        <w:tc>
          <w:tcPr>
            <w:tcW w:w="2070" w:type="dxa"/>
          </w:tcPr>
          <w:p w:rsidR="001B29F5" w:rsidRPr="008D4ED8" w:rsidRDefault="001B29F5" w:rsidP="00A850CE">
            <w:pPr>
              <w:rPr>
                <w:rFonts w:ascii="Ebrima" w:hAnsi="Ebrima"/>
                <w:sz w:val="20"/>
                <w:szCs w:val="22"/>
              </w:rPr>
            </w:pPr>
            <w:r w:rsidRPr="008D4ED8">
              <w:rPr>
                <w:rFonts w:ascii="Ebrima" w:hAnsi="Ebrima"/>
                <w:sz w:val="20"/>
                <w:szCs w:val="22"/>
              </w:rPr>
              <w:t>1 per class (max = 4 students/group)</w:t>
            </w:r>
          </w:p>
        </w:tc>
        <w:tc>
          <w:tcPr>
            <w:tcW w:w="3510" w:type="dxa"/>
          </w:tcPr>
          <w:p w:rsidR="001B29F5" w:rsidRPr="008D4ED8" w:rsidRDefault="001B29F5" w:rsidP="00A850CE">
            <w:pPr>
              <w:rPr>
                <w:rFonts w:ascii="Ebrima" w:hAnsi="Ebrima"/>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sz w:val="20"/>
                <w:szCs w:val="22"/>
              </w:rPr>
              <w:t>KASB radio PSA (public service announcement)</w:t>
            </w:r>
          </w:p>
        </w:tc>
        <w:tc>
          <w:tcPr>
            <w:tcW w:w="6539" w:type="dxa"/>
          </w:tcPr>
          <w:p w:rsidR="001B29F5" w:rsidRPr="008D4ED8" w:rsidRDefault="001B29F5" w:rsidP="00A850CE">
            <w:pPr>
              <w:rPr>
                <w:rFonts w:ascii="Ebrima" w:hAnsi="Ebrima"/>
                <w:sz w:val="20"/>
                <w:szCs w:val="22"/>
              </w:rPr>
            </w:pPr>
            <w:r w:rsidRPr="008D4ED8">
              <w:rPr>
                <w:rFonts w:ascii="Ebrima" w:hAnsi="Ebrima"/>
                <w:sz w:val="20"/>
                <w:szCs w:val="22"/>
              </w:rPr>
              <w:t>Work with Mr. Conger to learn what this should look like.  Submit a script, as well as a recording of the PSA, if possible.</w:t>
            </w:r>
          </w:p>
        </w:tc>
        <w:tc>
          <w:tcPr>
            <w:tcW w:w="2070" w:type="dxa"/>
          </w:tcPr>
          <w:p w:rsidR="001B29F5" w:rsidRDefault="001B29F5" w:rsidP="00A850CE">
            <w:pPr>
              <w:rPr>
                <w:rFonts w:ascii="Ebrima" w:hAnsi="Ebrima"/>
                <w:sz w:val="20"/>
                <w:szCs w:val="22"/>
              </w:rPr>
            </w:pPr>
            <w:r w:rsidRPr="008D4ED8">
              <w:rPr>
                <w:rFonts w:ascii="Ebrima" w:hAnsi="Ebrima"/>
                <w:sz w:val="20"/>
                <w:szCs w:val="22"/>
              </w:rPr>
              <w:t>1 per class (max = 3 students/group)</w:t>
            </w:r>
          </w:p>
          <w:p w:rsidR="001B29F5" w:rsidRPr="008D4ED8" w:rsidRDefault="001B29F5" w:rsidP="00A850CE">
            <w:pPr>
              <w:rPr>
                <w:rFonts w:ascii="Ebrima" w:hAnsi="Ebrima"/>
                <w:sz w:val="20"/>
                <w:szCs w:val="22"/>
              </w:rPr>
            </w:pPr>
          </w:p>
        </w:tc>
        <w:tc>
          <w:tcPr>
            <w:tcW w:w="3510" w:type="dxa"/>
          </w:tcPr>
          <w:p w:rsidR="001B29F5" w:rsidRPr="008D4ED8" w:rsidRDefault="001B29F5" w:rsidP="00A850CE">
            <w:pPr>
              <w:rPr>
                <w:rFonts w:ascii="Ebrima" w:hAnsi="Ebrima"/>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sz w:val="20"/>
                <w:szCs w:val="22"/>
              </w:rPr>
              <w:t>Announcement slide for monitors in the halls</w:t>
            </w:r>
          </w:p>
        </w:tc>
        <w:tc>
          <w:tcPr>
            <w:tcW w:w="6539" w:type="dxa"/>
          </w:tcPr>
          <w:p w:rsidR="001B29F5" w:rsidRPr="008D4ED8" w:rsidRDefault="001B29F5" w:rsidP="00A850CE">
            <w:pPr>
              <w:rPr>
                <w:rFonts w:ascii="Ebrima" w:hAnsi="Ebrima"/>
                <w:sz w:val="20"/>
                <w:szCs w:val="22"/>
              </w:rPr>
            </w:pPr>
            <w:r w:rsidRPr="008D4ED8">
              <w:rPr>
                <w:rFonts w:ascii="Ebrima" w:hAnsi="Ebrima"/>
                <w:sz w:val="20"/>
                <w:szCs w:val="22"/>
              </w:rPr>
              <w:t>Work with Ms. Conrad or Sean Mahoney to get this into the rotation.  Find out specific dates it will run.  Think about how to make this informative, but also attention-grabbing!</w:t>
            </w:r>
          </w:p>
        </w:tc>
        <w:tc>
          <w:tcPr>
            <w:tcW w:w="2070" w:type="dxa"/>
          </w:tcPr>
          <w:p w:rsidR="001B29F5" w:rsidRPr="008D4ED8" w:rsidRDefault="001B29F5" w:rsidP="00A850CE">
            <w:pPr>
              <w:rPr>
                <w:rFonts w:ascii="Ebrima" w:hAnsi="Ebrima"/>
                <w:sz w:val="20"/>
                <w:szCs w:val="22"/>
              </w:rPr>
            </w:pPr>
            <w:r w:rsidRPr="008D4ED8">
              <w:rPr>
                <w:rFonts w:ascii="Ebrima" w:hAnsi="Ebrima"/>
                <w:sz w:val="20"/>
                <w:szCs w:val="22"/>
              </w:rPr>
              <w:t>1 per class (max = 2 students/group)</w:t>
            </w:r>
          </w:p>
        </w:tc>
        <w:tc>
          <w:tcPr>
            <w:tcW w:w="3510" w:type="dxa"/>
          </w:tcPr>
          <w:p w:rsidR="001B29F5" w:rsidRPr="008D4ED8" w:rsidRDefault="001B29F5" w:rsidP="00A850CE">
            <w:pPr>
              <w:rPr>
                <w:rFonts w:ascii="Ebrima" w:hAnsi="Ebrima"/>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bCs/>
                <w:sz w:val="20"/>
                <w:szCs w:val="22"/>
              </w:rPr>
              <w:t>Informational Brochure</w:t>
            </w:r>
          </w:p>
        </w:tc>
        <w:tc>
          <w:tcPr>
            <w:tcW w:w="6539" w:type="dxa"/>
          </w:tcPr>
          <w:p w:rsidR="001B29F5" w:rsidRPr="008D4ED8" w:rsidRDefault="001B29F5" w:rsidP="00A850CE">
            <w:pPr>
              <w:rPr>
                <w:rFonts w:ascii="Ebrima" w:hAnsi="Ebrima"/>
                <w:sz w:val="20"/>
                <w:szCs w:val="22"/>
              </w:rPr>
            </w:pPr>
            <w:r w:rsidRPr="008D4ED8">
              <w:rPr>
                <w:rFonts w:ascii="Ebrima" w:hAnsi="Ebrima"/>
                <w:sz w:val="20"/>
                <w:szCs w:val="22"/>
              </w:rPr>
              <w:t xml:space="preserve">Should look like a professional brochure.  Must be word-processed and include both information and pictures.  Layout is particularly important for this project.  </w:t>
            </w:r>
          </w:p>
        </w:tc>
        <w:tc>
          <w:tcPr>
            <w:tcW w:w="2070" w:type="dxa"/>
          </w:tcPr>
          <w:p w:rsidR="001B29F5" w:rsidRPr="008D4ED8" w:rsidRDefault="001B29F5" w:rsidP="00A850CE">
            <w:pPr>
              <w:rPr>
                <w:rFonts w:ascii="Ebrima" w:hAnsi="Ebrima"/>
                <w:sz w:val="20"/>
                <w:szCs w:val="22"/>
              </w:rPr>
            </w:pPr>
            <w:r w:rsidRPr="008D4ED8">
              <w:rPr>
                <w:rFonts w:ascii="Ebrima" w:hAnsi="Ebrima"/>
                <w:bCs/>
                <w:sz w:val="20"/>
                <w:szCs w:val="22"/>
              </w:rPr>
              <w:t xml:space="preserve">1 per class </w:t>
            </w:r>
            <w:r w:rsidRPr="008D4ED8">
              <w:rPr>
                <w:rFonts w:ascii="Ebrima" w:hAnsi="Ebrima"/>
                <w:sz w:val="20"/>
                <w:szCs w:val="22"/>
              </w:rPr>
              <w:t>(max = 2 students/group)</w:t>
            </w:r>
          </w:p>
        </w:tc>
        <w:tc>
          <w:tcPr>
            <w:tcW w:w="3510" w:type="dxa"/>
          </w:tcPr>
          <w:p w:rsidR="001B29F5" w:rsidRPr="008D4ED8" w:rsidRDefault="001B29F5" w:rsidP="00A850CE">
            <w:pPr>
              <w:rPr>
                <w:rFonts w:ascii="Ebrima" w:hAnsi="Ebrima"/>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bCs/>
                <w:sz w:val="20"/>
                <w:szCs w:val="22"/>
              </w:rPr>
              <w:t>Q and A at lunches</w:t>
            </w:r>
          </w:p>
        </w:tc>
        <w:tc>
          <w:tcPr>
            <w:tcW w:w="6539" w:type="dxa"/>
          </w:tcPr>
          <w:p w:rsidR="001B29F5" w:rsidRPr="008D4ED8" w:rsidRDefault="001B29F5" w:rsidP="00A850CE">
            <w:pPr>
              <w:rPr>
                <w:rFonts w:ascii="Ebrima" w:hAnsi="Ebrima"/>
                <w:sz w:val="20"/>
                <w:szCs w:val="22"/>
              </w:rPr>
            </w:pPr>
            <w:r w:rsidRPr="008D4ED8">
              <w:rPr>
                <w:rFonts w:ascii="Ebrima" w:hAnsi="Ebrima"/>
                <w:sz w:val="20"/>
                <w:szCs w:val="22"/>
              </w:rPr>
              <w:t>Students will sit at an information table in the Commons during their lunch and make themselves available to answer questions. This “table time” may be on Friday, Monday or Tuesday.  You must submit a list of expected questions and what your responses will be.  Poll students to find out what they may ask.</w:t>
            </w:r>
          </w:p>
        </w:tc>
        <w:tc>
          <w:tcPr>
            <w:tcW w:w="2070" w:type="dxa"/>
          </w:tcPr>
          <w:p w:rsidR="001B29F5" w:rsidRPr="008D4ED8" w:rsidRDefault="001B29F5" w:rsidP="00A850CE">
            <w:pPr>
              <w:rPr>
                <w:rFonts w:ascii="Ebrima" w:hAnsi="Ebrima"/>
                <w:sz w:val="20"/>
                <w:szCs w:val="22"/>
              </w:rPr>
            </w:pPr>
            <w:r w:rsidRPr="008D4ED8">
              <w:rPr>
                <w:rFonts w:ascii="Ebrima" w:hAnsi="Ebrima"/>
                <w:bCs/>
                <w:sz w:val="20"/>
                <w:szCs w:val="22"/>
              </w:rPr>
              <w:t xml:space="preserve">1 per class </w:t>
            </w:r>
            <w:r w:rsidRPr="008D4ED8">
              <w:rPr>
                <w:rFonts w:ascii="Ebrima" w:hAnsi="Ebrima"/>
                <w:sz w:val="20"/>
                <w:szCs w:val="22"/>
              </w:rPr>
              <w:t>(max = 4 students/group)</w:t>
            </w:r>
          </w:p>
        </w:tc>
        <w:tc>
          <w:tcPr>
            <w:tcW w:w="3510" w:type="dxa"/>
          </w:tcPr>
          <w:p w:rsidR="001B29F5" w:rsidRPr="008D4ED8" w:rsidRDefault="001B29F5" w:rsidP="00A850CE">
            <w:pPr>
              <w:rPr>
                <w:rFonts w:ascii="Ebrima" w:hAnsi="Ebrima"/>
                <w:bCs/>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bCs/>
                <w:sz w:val="20"/>
                <w:szCs w:val="22"/>
              </w:rPr>
              <w:t>Informational poster (full size)</w:t>
            </w:r>
          </w:p>
        </w:tc>
        <w:tc>
          <w:tcPr>
            <w:tcW w:w="6539" w:type="dxa"/>
          </w:tcPr>
          <w:p w:rsidR="001B29F5" w:rsidRPr="008D4ED8" w:rsidRDefault="001B29F5" w:rsidP="00A850CE">
            <w:pPr>
              <w:rPr>
                <w:rFonts w:ascii="Ebrima" w:hAnsi="Ebrima"/>
                <w:sz w:val="20"/>
                <w:szCs w:val="22"/>
              </w:rPr>
            </w:pPr>
            <w:r w:rsidRPr="008D4ED8">
              <w:rPr>
                <w:rFonts w:ascii="Ebrima" w:hAnsi="Ebrima"/>
                <w:sz w:val="20"/>
                <w:szCs w:val="22"/>
              </w:rPr>
              <w:t>2 posters should be submitted/group.  Make them amazing!  Posters will be held to a very high standard for layout, content accuracy and usefulness, legibility, neatness, etc.</w:t>
            </w:r>
          </w:p>
        </w:tc>
        <w:tc>
          <w:tcPr>
            <w:tcW w:w="2070" w:type="dxa"/>
          </w:tcPr>
          <w:p w:rsidR="001B29F5" w:rsidRPr="008D4ED8" w:rsidRDefault="001B29F5" w:rsidP="00A850CE">
            <w:pPr>
              <w:rPr>
                <w:rFonts w:ascii="Ebrima" w:hAnsi="Ebrima"/>
                <w:sz w:val="20"/>
                <w:szCs w:val="22"/>
              </w:rPr>
            </w:pPr>
            <w:r w:rsidRPr="008D4ED8">
              <w:rPr>
                <w:rFonts w:ascii="Ebrima" w:hAnsi="Ebrima"/>
                <w:bCs/>
                <w:sz w:val="20"/>
                <w:szCs w:val="22"/>
              </w:rPr>
              <w:t xml:space="preserve">1 per class </w:t>
            </w:r>
            <w:r w:rsidRPr="008D4ED8">
              <w:rPr>
                <w:rFonts w:ascii="Ebrima" w:hAnsi="Ebrima"/>
                <w:sz w:val="20"/>
                <w:szCs w:val="22"/>
              </w:rPr>
              <w:t>(max = 2 students/group)</w:t>
            </w:r>
          </w:p>
        </w:tc>
        <w:tc>
          <w:tcPr>
            <w:tcW w:w="3510" w:type="dxa"/>
          </w:tcPr>
          <w:p w:rsidR="001B29F5" w:rsidRPr="008D4ED8" w:rsidRDefault="001B29F5" w:rsidP="00A850CE">
            <w:pPr>
              <w:rPr>
                <w:rFonts w:ascii="Ebrima" w:hAnsi="Ebrima"/>
                <w:bCs/>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bCs/>
                <w:sz w:val="20"/>
                <w:szCs w:val="22"/>
              </w:rPr>
              <w:t>Bathroom stall poster (8 ½” x 11”)</w:t>
            </w:r>
          </w:p>
        </w:tc>
        <w:tc>
          <w:tcPr>
            <w:tcW w:w="6539" w:type="dxa"/>
          </w:tcPr>
          <w:p w:rsidR="001B29F5" w:rsidRPr="008D4ED8" w:rsidRDefault="001B29F5" w:rsidP="00A850CE">
            <w:pPr>
              <w:rPr>
                <w:rFonts w:ascii="Ebrima" w:hAnsi="Ebrima"/>
                <w:sz w:val="20"/>
                <w:szCs w:val="22"/>
              </w:rPr>
            </w:pPr>
            <w:r w:rsidRPr="008D4ED8">
              <w:rPr>
                <w:rFonts w:ascii="Ebrima" w:hAnsi="Ebrima"/>
                <w:sz w:val="20"/>
                <w:szCs w:val="22"/>
              </w:rPr>
              <w:t>Each group will be assigned a set of bathrooms in which to hang their posters.  These should be fun and informative reading.  Think about the appropriate amount of content to include and how to make these eye-catching.</w:t>
            </w:r>
          </w:p>
        </w:tc>
        <w:tc>
          <w:tcPr>
            <w:tcW w:w="2070" w:type="dxa"/>
          </w:tcPr>
          <w:p w:rsidR="001B29F5" w:rsidRPr="008D4ED8" w:rsidRDefault="001B29F5" w:rsidP="00A850CE">
            <w:pPr>
              <w:rPr>
                <w:rFonts w:ascii="Ebrima" w:hAnsi="Ebrima"/>
                <w:sz w:val="20"/>
                <w:szCs w:val="22"/>
              </w:rPr>
            </w:pPr>
            <w:r w:rsidRPr="008D4ED8">
              <w:rPr>
                <w:rFonts w:ascii="Ebrima" w:hAnsi="Ebrima"/>
                <w:sz w:val="20"/>
                <w:szCs w:val="22"/>
              </w:rPr>
              <w:t>2 per class (max = 2 students/group)</w:t>
            </w:r>
          </w:p>
        </w:tc>
        <w:tc>
          <w:tcPr>
            <w:tcW w:w="3510" w:type="dxa"/>
          </w:tcPr>
          <w:p w:rsidR="001B29F5" w:rsidRPr="008D4ED8" w:rsidRDefault="001B29F5" w:rsidP="00A850CE">
            <w:pPr>
              <w:rPr>
                <w:rFonts w:ascii="Ebrima" w:hAnsi="Ebrima"/>
                <w:bCs/>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sz w:val="20"/>
                <w:szCs w:val="22"/>
              </w:rPr>
              <w:t>Flyer for teachers</w:t>
            </w:r>
          </w:p>
        </w:tc>
        <w:tc>
          <w:tcPr>
            <w:tcW w:w="6539" w:type="dxa"/>
          </w:tcPr>
          <w:p w:rsidR="001B29F5" w:rsidRDefault="001B29F5" w:rsidP="00A850CE">
            <w:pPr>
              <w:rPr>
                <w:rFonts w:ascii="Ebrima" w:hAnsi="Ebrima"/>
                <w:sz w:val="20"/>
                <w:szCs w:val="22"/>
              </w:rPr>
            </w:pPr>
            <w:r w:rsidRPr="008D4ED8">
              <w:rPr>
                <w:rFonts w:ascii="Ebrima" w:hAnsi="Ebrima"/>
                <w:sz w:val="20"/>
                <w:szCs w:val="22"/>
              </w:rPr>
              <w:t>These will be put in teacher mailboxes.  Flyers should be informative, accurate, professional, and visually appealing.</w:t>
            </w:r>
          </w:p>
          <w:p w:rsidR="001B29F5" w:rsidRPr="008D4ED8" w:rsidRDefault="001B29F5" w:rsidP="00A850CE">
            <w:pPr>
              <w:rPr>
                <w:rFonts w:ascii="Ebrima" w:hAnsi="Ebrima"/>
                <w:sz w:val="20"/>
                <w:szCs w:val="22"/>
              </w:rPr>
            </w:pPr>
          </w:p>
        </w:tc>
        <w:tc>
          <w:tcPr>
            <w:tcW w:w="2070" w:type="dxa"/>
          </w:tcPr>
          <w:p w:rsidR="001B29F5" w:rsidRPr="008D4ED8" w:rsidRDefault="001B29F5" w:rsidP="00A850CE">
            <w:pPr>
              <w:rPr>
                <w:rFonts w:ascii="Ebrima" w:hAnsi="Ebrima"/>
                <w:sz w:val="20"/>
                <w:szCs w:val="22"/>
              </w:rPr>
            </w:pPr>
            <w:r w:rsidRPr="008D4ED8">
              <w:rPr>
                <w:rFonts w:ascii="Ebrima" w:hAnsi="Ebrima"/>
                <w:sz w:val="20"/>
                <w:szCs w:val="22"/>
              </w:rPr>
              <w:t>1 per class (max = 2 students/group)</w:t>
            </w:r>
          </w:p>
        </w:tc>
        <w:tc>
          <w:tcPr>
            <w:tcW w:w="3510" w:type="dxa"/>
          </w:tcPr>
          <w:p w:rsidR="001B29F5" w:rsidRPr="008D4ED8" w:rsidRDefault="001B29F5" w:rsidP="00A850CE">
            <w:pPr>
              <w:rPr>
                <w:rFonts w:ascii="Ebrima" w:hAnsi="Ebrima"/>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sz w:val="20"/>
                <w:szCs w:val="22"/>
              </w:rPr>
              <w:t>Information sheet to accompany consent form and distribution</w:t>
            </w:r>
          </w:p>
        </w:tc>
        <w:tc>
          <w:tcPr>
            <w:tcW w:w="6539" w:type="dxa"/>
          </w:tcPr>
          <w:p w:rsidR="001B29F5" w:rsidRPr="008D4ED8" w:rsidRDefault="001B29F5" w:rsidP="00A850CE">
            <w:pPr>
              <w:rPr>
                <w:rFonts w:ascii="Ebrima" w:hAnsi="Ebrima"/>
                <w:sz w:val="20"/>
                <w:szCs w:val="22"/>
              </w:rPr>
            </w:pPr>
            <w:r>
              <w:rPr>
                <w:rFonts w:ascii="Ebrima" w:hAnsi="Ebrima"/>
                <w:sz w:val="20"/>
                <w:szCs w:val="22"/>
              </w:rPr>
              <w:t>Each student under age 18 will need to have a signed consent form.  Your info sheet will be attached to this form and should give enough information that parents will be comfortable signing.  In addition you will distribute the consent forms at an assigned time (lunch, after school, etc.) at a specific location.</w:t>
            </w:r>
          </w:p>
        </w:tc>
        <w:tc>
          <w:tcPr>
            <w:tcW w:w="2070" w:type="dxa"/>
          </w:tcPr>
          <w:p w:rsidR="001B29F5" w:rsidRPr="008D4ED8" w:rsidRDefault="001B29F5" w:rsidP="00A850CE">
            <w:pPr>
              <w:rPr>
                <w:rFonts w:ascii="Ebrima" w:hAnsi="Ebrima"/>
                <w:sz w:val="20"/>
                <w:szCs w:val="22"/>
              </w:rPr>
            </w:pPr>
            <w:r w:rsidRPr="008D4ED8">
              <w:rPr>
                <w:rFonts w:ascii="Ebrima" w:hAnsi="Ebrima"/>
                <w:sz w:val="20"/>
                <w:szCs w:val="22"/>
              </w:rPr>
              <w:t>3 per class (max = 2 students/group)</w:t>
            </w:r>
          </w:p>
        </w:tc>
        <w:tc>
          <w:tcPr>
            <w:tcW w:w="3510" w:type="dxa"/>
          </w:tcPr>
          <w:p w:rsidR="001B29F5" w:rsidRPr="008D4ED8" w:rsidRDefault="001B29F5" w:rsidP="00A850CE">
            <w:pPr>
              <w:rPr>
                <w:rFonts w:ascii="Ebrima" w:hAnsi="Ebrima"/>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sz w:val="20"/>
                <w:szCs w:val="22"/>
              </w:rPr>
              <w:t>Announcement to read in one of your classes (and arrange with teacher for permission)</w:t>
            </w:r>
          </w:p>
        </w:tc>
        <w:tc>
          <w:tcPr>
            <w:tcW w:w="6539" w:type="dxa"/>
          </w:tcPr>
          <w:p w:rsidR="001B29F5" w:rsidRPr="008D4ED8" w:rsidRDefault="001B29F5" w:rsidP="00A850CE">
            <w:pPr>
              <w:rPr>
                <w:rFonts w:ascii="Ebrima" w:hAnsi="Ebrima"/>
                <w:sz w:val="20"/>
                <w:szCs w:val="22"/>
              </w:rPr>
            </w:pPr>
            <w:r>
              <w:rPr>
                <w:rFonts w:ascii="Ebrima" w:hAnsi="Ebrima"/>
                <w:sz w:val="20"/>
                <w:szCs w:val="22"/>
              </w:rPr>
              <w:t>This will be read to your classmates by you, so it should be short, informative, and interesting.  You must s</w:t>
            </w:r>
            <w:r w:rsidRPr="008D4ED8">
              <w:rPr>
                <w:rFonts w:ascii="Ebrima" w:hAnsi="Ebrima"/>
                <w:sz w:val="20"/>
                <w:szCs w:val="22"/>
              </w:rPr>
              <w:t xml:space="preserve">chedule with </w:t>
            </w:r>
            <w:r>
              <w:rPr>
                <w:rFonts w:ascii="Ebrima" w:hAnsi="Ebrima"/>
                <w:sz w:val="20"/>
                <w:szCs w:val="22"/>
              </w:rPr>
              <w:t xml:space="preserve">one of your </w:t>
            </w:r>
            <w:r w:rsidRPr="008D4ED8">
              <w:rPr>
                <w:rFonts w:ascii="Ebrima" w:hAnsi="Ebrima"/>
                <w:sz w:val="20"/>
                <w:szCs w:val="22"/>
              </w:rPr>
              <w:t>teacher</w:t>
            </w:r>
            <w:r>
              <w:rPr>
                <w:rFonts w:ascii="Ebrima" w:hAnsi="Ebrima"/>
                <w:sz w:val="20"/>
                <w:szCs w:val="22"/>
              </w:rPr>
              <w:t>s</w:t>
            </w:r>
            <w:r w:rsidRPr="008D4ED8">
              <w:rPr>
                <w:rFonts w:ascii="Ebrima" w:hAnsi="Ebrima"/>
                <w:sz w:val="20"/>
                <w:szCs w:val="22"/>
              </w:rPr>
              <w:t xml:space="preserve"> to present on either Friday, 10/17 or Monday 10/21</w:t>
            </w:r>
            <w:r>
              <w:rPr>
                <w:rFonts w:ascii="Ebrima" w:hAnsi="Ebrima"/>
                <w:sz w:val="20"/>
                <w:szCs w:val="22"/>
              </w:rPr>
              <w:t>.</w:t>
            </w:r>
          </w:p>
        </w:tc>
        <w:tc>
          <w:tcPr>
            <w:tcW w:w="2070" w:type="dxa"/>
          </w:tcPr>
          <w:p w:rsidR="001B29F5" w:rsidRPr="008D4ED8" w:rsidRDefault="001B29F5" w:rsidP="00A850CE">
            <w:pPr>
              <w:rPr>
                <w:rFonts w:ascii="Ebrima" w:hAnsi="Ebrima"/>
                <w:sz w:val="20"/>
                <w:szCs w:val="22"/>
              </w:rPr>
            </w:pPr>
            <w:r w:rsidRPr="008D4ED8">
              <w:rPr>
                <w:rFonts w:ascii="Ebrima" w:hAnsi="Ebrima"/>
                <w:sz w:val="20"/>
                <w:szCs w:val="22"/>
              </w:rPr>
              <w:t>As many as want to, but cannot be read in same class (max = 2 students/group)</w:t>
            </w:r>
          </w:p>
        </w:tc>
        <w:tc>
          <w:tcPr>
            <w:tcW w:w="3510" w:type="dxa"/>
          </w:tcPr>
          <w:p w:rsidR="001B29F5" w:rsidRPr="008D4ED8" w:rsidRDefault="001B29F5" w:rsidP="00A850CE">
            <w:pPr>
              <w:rPr>
                <w:rFonts w:ascii="Ebrima" w:hAnsi="Ebrima"/>
                <w:sz w:val="20"/>
                <w:szCs w:val="22"/>
              </w:rPr>
            </w:pPr>
          </w:p>
        </w:tc>
      </w:tr>
      <w:tr w:rsidR="001B29F5" w:rsidRPr="008D4ED8" w:rsidTr="00A850CE">
        <w:tc>
          <w:tcPr>
            <w:tcW w:w="2839" w:type="dxa"/>
          </w:tcPr>
          <w:p w:rsidR="001B29F5" w:rsidRPr="008D4ED8" w:rsidRDefault="001B29F5" w:rsidP="00A850CE">
            <w:pPr>
              <w:rPr>
                <w:rFonts w:ascii="Ebrima" w:hAnsi="Ebrima"/>
                <w:sz w:val="20"/>
                <w:szCs w:val="22"/>
              </w:rPr>
            </w:pPr>
            <w:r w:rsidRPr="008D4ED8">
              <w:rPr>
                <w:rFonts w:ascii="Ebrima" w:hAnsi="Ebrima"/>
                <w:bCs/>
                <w:sz w:val="20"/>
                <w:szCs w:val="22"/>
              </w:rPr>
              <w:t xml:space="preserve">Other </w:t>
            </w:r>
            <w:r w:rsidRPr="008D4ED8">
              <w:rPr>
                <w:rFonts w:ascii="Ebrima" w:hAnsi="Ebrima"/>
                <w:sz w:val="20"/>
                <w:szCs w:val="22"/>
              </w:rPr>
              <w:t>(you propose it!)</w:t>
            </w:r>
          </w:p>
        </w:tc>
        <w:tc>
          <w:tcPr>
            <w:tcW w:w="6539" w:type="dxa"/>
          </w:tcPr>
          <w:p w:rsidR="001B29F5" w:rsidRPr="008D4ED8" w:rsidRDefault="001B29F5" w:rsidP="00A850CE">
            <w:pPr>
              <w:rPr>
                <w:rFonts w:ascii="Ebrima" w:hAnsi="Ebrima"/>
                <w:bCs/>
                <w:sz w:val="20"/>
                <w:szCs w:val="22"/>
              </w:rPr>
            </w:pPr>
          </w:p>
        </w:tc>
        <w:tc>
          <w:tcPr>
            <w:tcW w:w="2070" w:type="dxa"/>
          </w:tcPr>
          <w:p w:rsidR="001B29F5" w:rsidRPr="008D4ED8" w:rsidRDefault="001B29F5" w:rsidP="00A850CE">
            <w:pPr>
              <w:ind w:left="1080"/>
              <w:rPr>
                <w:rFonts w:ascii="Ebrima" w:hAnsi="Ebrima"/>
                <w:sz w:val="20"/>
                <w:szCs w:val="22"/>
              </w:rPr>
            </w:pPr>
          </w:p>
        </w:tc>
        <w:tc>
          <w:tcPr>
            <w:tcW w:w="3510" w:type="dxa"/>
          </w:tcPr>
          <w:p w:rsidR="001B29F5" w:rsidRPr="008D4ED8" w:rsidRDefault="001B29F5" w:rsidP="00A850CE">
            <w:pPr>
              <w:ind w:left="1080"/>
              <w:rPr>
                <w:rFonts w:ascii="Ebrima" w:hAnsi="Ebrima"/>
                <w:sz w:val="20"/>
                <w:szCs w:val="22"/>
              </w:rPr>
            </w:pPr>
          </w:p>
        </w:tc>
      </w:tr>
    </w:tbl>
    <w:p w:rsidR="00D80CB5" w:rsidRDefault="00D80CB5" w:rsidP="00D80CB5">
      <w:pPr>
        <w:pStyle w:val="ListParagraph"/>
        <w:rPr>
          <w:b/>
        </w:rPr>
      </w:pPr>
    </w:p>
    <w:p w:rsidR="00D80CB5" w:rsidRPr="00C17DA3" w:rsidRDefault="00D80CB5" w:rsidP="00D80CB5">
      <w:pPr>
        <w:pStyle w:val="ListParagraph"/>
        <w:rPr>
          <w:b/>
        </w:rPr>
      </w:pPr>
    </w:p>
    <w:p w:rsidR="001C3E41" w:rsidRDefault="001C3E41" w:rsidP="003A4BBE"/>
    <w:p w:rsidR="001538C0" w:rsidRDefault="001538C0" w:rsidP="003A4BBE">
      <w:pPr>
        <w:rPr>
          <w:color w:val="FF0000"/>
          <w:sz w:val="28"/>
        </w:rPr>
      </w:pPr>
    </w:p>
    <w:p w:rsidR="00FA4F68" w:rsidRDefault="00FA4F68" w:rsidP="003A4BBE">
      <w:pPr>
        <w:rPr>
          <w:color w:val="FF0000"/>
          <w:sz w:val="28"/>
        </w:rPr>
      </w:pPr>
    </w:p>
    <w:p w:rsidR="00C01DCA" w:rsidRDefault="00C01DCA" w:rsidP="003A4BBE">
      <w:pPr>
        <w:rPr>
          <w:color w:val="FF0000"/>
          <w:sz w:val="28"/>
        </w:rPr>
      </w:pPr>
    </w:p>
    <w:p w:rsidR="00FA4F68" w:rsidRDefault="00FA4F68" w:rsidP="003A4BBE">
      <w:pPr>
        <w:rPr>
          <w:color w:val="FF0000"/>
          <w:sz w:val="28"/>
        </w:rPr>
      </w:pPr>
    </w:p>
    <w:p w:rsidR="00E42546" w:rsidRDefault="00E42546" w:rsidP="003A4BBE">
      <w:pPr>
        <w:rPr>
          <w:color w:val="FF0000"/>
          <w:sz w:val="28"/>
        </w:rPr>
      </w:pPr>
    </w:p>
    <w:p w:rsidR="001538C0" w:rsidRPr="00F90532" w:rsidRDefault="001538C0" w:rsidP="003A4BBE">
      <w:pPr>
        <w:rPr>
          <w:color w:val="FF0000"/>
          <w:sz w:val="28"/>
        </w:rPr>
      </w:pPr>
    </w:p>
    <w:p w:rsidR="00EB0083" w:rsidRPr="00FD0D3F" w:rsidRDefault="00CD23CB" w:rsidP="00EB0083">
      <w:pPr>
        <w:rPr>
          <w:highlight w:val="yellow"/>
        </w:rPr>
      </w:pPr>
      <w:r>
        <w:rPr>
          <w:highlight w:val="yellow"/>
        </w:rPr>
        <w:br w:type="page"/>
      </w:r>
    </w:p>
    <w:p w:rsidR="00EB0083" w:rsidRDefault="00EB0083" w:rsidP="00EB0083">
      <w:r>
        <w:t>Name</w:t>
      </w:r>
      <w:r w:rsidR="00FD0D3F">
        <w:t>(s):</w:t>
      </w:r>
      <w:r>
        <w:t xml:space="preserve"> ___________________</w:t>
      </w:r>
      <w:r w:rsidR="00FD0D3F">
        <w:t xml:space="preserve">______    _________________________    _________________________    </w:t>
      </w:r>
      <w:proofErr w:type="gramStart"/>
      <w:r w:rsidR="00FD0D3F">
        <w:t>Per</w:t>
      </w:r>
      <w:proofErr w:type="gramEnd"/>
      <w:r w:rsidR="00FD0D3F">
        <w:t>: ________</w:t>
      </w:r>
    </w:p>
    <w:p w:rsidR="00EB0083" w:rsidRDefault="00EB0083" w:rsidP="00EB0083"/>
    <w:p w:rsidR="00EB0083" w:rsidRDefault="004E2FA9" w:rsidP="00CD23CB">
      <w:pPr>
        <w:tabs>
          <w:tab w:val="right" w:pos="10080"/>
        </w:tabs>
        <w:rPr>
          <w:sz w:val="40"/>
          <w:szCs w:val="40"/>
          <w:u w:val="single"/>
        </w:rPr>
      </w:pPr>
      <w:r>
        <w:rPr>
          <w:sz w:val="40"/>
          <w:szCs w:val="40"/>
          <w:u w:val="single"/>
        </w:rPr>
        <w:t>Vaccine Campaign</w:t>
      </w:r>
      <w:r w:rsidR="00EB0083">
        <w:rPr>
          <w:sz w:val="40"/>
          <w:szCs w:val="40"/>
          <w:u w:val="single"/>
        </w:rPr>
        <w:t>:</w:t>
      </w:r>
      <w:r w:rsidR="00EB0083" w:rsidRPr="00134A98">
        <w:rPr>
          <w:sz w:val="40"/>
          <w:szCs w:val="40"/>
          <w:u w:val="single"/>
        </w:rPr>
        <w:tab/>
      </w:r>
    </w:p>
    <w:p w:rsidR="00EB0083" w:rsidRDefault="00EB0083" w:rsidP="00EB0083">
      <w:pPr>
        <w:tabs>
          <w:tab w:val="right" w:pos="10080"/>
        </w:tabs>
        <w:rPr>
          <w:sz w:val="40"/>
          <w:szCs w:val="40"/>
          <w:u w:val="single"/>
        </w:rPr>
      </w:pPr>
    </w:p>
    <w:tbl>
      <w:tblPr>
        <w:tblStyle w:val="TableGrid"/>
        <w:tblW w:w="4948" w:type="pct"/>
        <w:tblLook w:val="04A0" w:firstRow="1" w:lastRow="0" w:firstColumn="1" w:lastColumn="0" w:noHBand="0" w:noVBand="1"/>
      </w:tblPr>
      <w:tblGrid>
        <w:gridCol w:w="2331"/>
        <w:gridCol w:w="2317"/>
        <w:gridCol w:w="7"/>
        <w:gridCol w:w="2324"/>
        <w:gridCol w:w="2246"/>
        <w:gridCol w:w="71"/>
        <w:gridCol w:w="2175"/>
      </w:tblGrid>
      <w:tr w:rsidR="00CD23CB" w:rsidTr="002A2CBA">
        <w:tc>
          <w:tcPr>
            <w:tcW w:w="1016" w:type="pct"/>
            <w:tcBorders>
              <w:bottom w:val="single" w:sz="12" w:space="0" w:color="000000" w:themeColor="text1"/>
            </w:tcBorders>
          </w:tcPr>
          <w:p w:rsidR="00EB0083" w:rsidRDefault="00EB0083" w:rsidP="00882FEC">
            <w:pPr>
              <w:rPr>
                <w:sz w:val="20"/>
              </w:rPr>
            </w:pPr>
          </w:p>
        </w:tc>
        <w:tc>
          <w:tcPr>
            <w:tcW w:w="1010" w:type="pct"/>
            <w:tcBorders>
              <w:bottom w:val="single" w:sz="12" w:space="0" w:color="000000" w:themeColor="text1"/>
            </w:tcBorders>
            <w:shd w:val="pct15" w:color="auto" w:fill="auto"/>
          </w:tcPr>
          <w:p w:rsidR="00EB0083" w:rsidRPr="00205BC4" w:rsidRDefault="00EB0083" w:rsidP="00882FEC">
            <w:pPr>
              <w:jc w:val="center"/>
              <w:rPr>
                <w:b/>
                <w:sz w:val="20"/>
              </w:rPr>
            </w:pPr>
            <w:r w:rsidRPr="00205BC4">
              <w:rPr>
                <w:b/>
                <w:sz w:val="20"/>
              </w:rPr>
              <w:t>Emerging</w:t>
            </w:r>
          </w:p>
        </w:tc>
        <w:tc>
          <w:tcPr>
            <w:tcW w:w="1016" w:type="pct"/>
            <w:gridSpan w:val="2"/>
            <w:tcBorders>
              <w:bottom w:val="single" w:sz="12" w:space="0" w:color="000000" w:themeColor="text1"/>
            </w:tcBorders>
            <w:shd w:val="pct15" w:color="auto" w:fill="auto"/>
          </w:tcPr>
          <w:p w:rsidR="00EB0083" w:rsidRPr="00205BC4" w:rsidRDefault="00EB0083" w:rsidP="00882FEC">
            <w:pPr>
              <w:jc w:val="center"/>
              <w:rPr>
                <w:b/>
                <w:sz w:val="20"/>
              </w:rPr>
            </w:pPr>
            <w:r w:rsidRPr="00205BC4">
              <w:rPr>
                <w:b/>
                <w:sz w:val="20"/>
              </w:rPr>
              <w:t>Developing</w:t>
            </w:r>
          </w:p>
        </w:tc>
        <w:tc>
          <w:tcPr>
            <w:tcW w:w="1010" w:type="pct"/>
            <w:gridSpan w:val="2"/>
            <w:tcBorders>
              <w:bottom w:val="single" w:sz="12" w:space="0" w:color="000000" w:themeColor="text1"/>
            </w:tcBorders>
            <w:shd w:val="pct15" w:color="auto" w:fill="auto"/>
          </w:tcPr>
          <w:p w:rsidR="00EB0083" w:rsidRPr="00205BC4" w:rsidRDefault="00EB0083" w:rsidP="00882FEC">
            <w:pPr>
              <w:jc w:val="center"/>
              <w:rPr>
                <w:b/>
                <w:sz w:val="20"/>
              </w:rPr>
            </w:pPr>
            <w:r w:rsidRPr="00205BC4">
              <w:rPr>
                <w:b/>
                <w:sz w:val="20"/>
              </w:rPr>
              <w:t>Proficient</w:t>
            </w:r>
          </w:p>
        </w:tc>
        <w:tc>
          <w:tcPr>
            <w:tcW w:w="948" w:type="pct"/>
            <w:tcBorders>
              <w:bottom w:val="single" w:sz="12" w:space="0" w:color="000000" w:themeColor="text1"/>
            </w:tcBorders>
            <w:shd w:val="pct15" w:color="auto" w:fill="auto"/>
          </w:tcPr>
          <w:p w:rsidR="00EB0083" w:rsidRPr="00205BC4" w:rsidRDefault="00EB0083" w:rsidP="00882FEC">
            <w:pPr>
              <w:jc w:val="center"/>
              <w:rPr>
                <w:b/>
                <w:sz w:val="20"/>
              </w:rPr>
            </w:pPr>
            <w:r w:rsidRPr="00205BC4">
              <w:rPr>
                <w:b/>
                <w:sz w:val="20"/>
              </w:rPr>
              <w:t>Advanced</w:t>
            </w:r>
          </w:p>
        </w:tc>
      </w:tr>
      <w:tr w:rsidR="00CD23CB">
        <w:trPr>
          <w:trHeight w:val="807"/>
        </w:trPr>
        <w:tc>
          <w:tcPr>
            <w:tcW w:w="1016" w:type="pct"/>
            <w:vMerge w:val="restart"/>
            <w:tcBorders>
              <w:top w:val="single" w:sz="12" w:space="0" w:color="000000" w:themeColor="text1"/>
            </w:tcBorders>
            <w:vAlign w:val="center"/>
          </w:tcPr>
          <w:p w:rsidR="00EB0083" w:rsidRPr="00E17293" w:rsidRDefault="00FC642D" w:rsidP="00FC642D">
            <w:pPr>
              <w:spacing w:before="240"/>
              <w:rPr>
                <w:b/>
                <w:sz w:val="20"/>
              </w:rPr>
            </w:pPr>
            <w:r>
              <w:rPr>
                <w:b/>
                <w:sz w:val="20"/>
              </w:rPr>
              <w:t>Project format</w:t>
            </w:r>
          </w:p>
          <w:p w:rsidR="00EB0083" w:rsidRDefault="00EB0083" w:rsidP="00882FEC">
            <w:pPr>
              <w:spacing w:before="240"/>
              <w:jc w:val="center"/>
              <w:rPr>
                <w:sz w:val="20"/>
              </w:rPr>
            </w:pPr>
            <w:r>
              <w:rPr>
                <w:sz w:val="20"/>
              </w:rPr>
              <w:t>____/</w:t>
            </w:r>
            <w:r w:rsidR="004E2FA9">
              <w:rPr>
                <w:sz w:val="20"/>
              </w:rPr>
              <w:t>5</w:t>
            </w:r>
          </w:p>
        </w:tc>
        <w:tc>
          <w:tcPr>
            <w:tcW w:w="3984" w:type="pct"/>
            <w:gridSpan w:val="6"/>
            <w:tcBorders>
              <w:top w:val="single" w:sz="12" w:space="0" w:color="000000" w:themeColor="text1"/>
            </w:tcBorders>
          </w:tcPr>
          <w:p w:rsidR="00EB0083" w:rsidRPr="00985AFB" w:rsidRDefault="00FC642D" w:rsidP="00EB0083">
            <w:pPr>
              <w:pStyle w:val="ListParagraph"/>
              <w:numPr>
                <w:ilvl w:val="0"/>
                <w:numId w:val="12"/>
              </w:numPr>
              <w:rPr>
                <w:sz w:val="20"/>
              </w:rPr>
            </w:pPr>
            <w:r>
              <w:rPr>
                <w:sz w:val="20"/>
              </w:rPr>
              <w:t>Project</w:t>
            </w:r>
            <w:r w:rsidR="00EB0083" w:rsidRPr="00985AFB">
              <w:rPr>
                <w:sz w:val="20"/>
              </w:rPr>
              <w:t xml:space="preserve"> is given a reasonable, appropriate title</w:t>
            </w:r>
          </w:p>
          <w:p w:rsidR="00EB0083" w:rsidRDefault="00FC642D" w:rsidP="00EB0083">
            <w:pPr>
              <w:pStyle w:val="ListParagraph"/>
              <w:numPr>
                <w:ilvl w:val="0"/>
                <w:numId w:val="12"/>
              </w:numPr>
              <w:rPr>
                <w:sz w:val="20"/>
              </w:rPr>
            </w:pPr>
            <w:r>
              <w:rPr>
                <w:sz w:val="20"/>
              </w:rPr>
              <w:t>Project format is appropriate to audience</w:t>
            </w:r>
          </w:p>
          <w:p w:rsidR="00FC642D" w:rsidRPr="00632621" w:rsidRDefault="00FC642D" w:rsidP="00EB0083">
            <w:pPr>
              <w:pStyle w:val="ListParagraph"/>
              <w:numPr>
                <w:ilvl w:val="0"/>
                <w:numId w:val="12"/>
              </w:numPr>
              <w:rPr>
                <w:sz w:val="20"/>
              </w:rPr>
            </w:pPr>
            <w:r>
              <w:rPr>
                <w:sz w:val="20"/>
              </w:rPr>
              <w:t>Project is designed to efficiently and effectively share information</w:t>
            </w:r>
          </w:p>
        </w:tc>
      </w:tr>
      <w:tr w:rsidR="002A2CBA" w:rsidTr="002A2CBA">
        <w:trPr>
          <w:trHeight w:val="143"/>
        </w:trPr>
        <w:tc>
          <w:tcPr>
            <w:tcW w:w="1016" w:type="pct"/>
            <w:vMerge/>
          </w:tcPr>
          <w:p w:rsidR="002A2CBA" w:rsidRDefault="002A2CBA" w:rsidP="00882FEC">
            <w:pPr>
              <w:rPr>
                <w:sz w:val="20"/>
              </w:rPr>
            </w:pPr>
          </w:p>
        </w:tc>
        <w:tc>
          <w:tcPr>
            <w:tcW w:w="1013" w:type="pct"/>
            <w:gridSpan w:val="2"/>
          </w:tcPr>
          <w:p w:rsidR="002A2CBA" w:rsidRDefault="002A2CBA" w:rsidP="00882FEC">
            <w:pPr>
              <w:jc w:val="center"/>
              <w:rPr>
                <w:sz w:val="20"/>
              </w:rPr>
            </w:pPr>
          </w:p>
        </w:tc>
        <w:tc>
          <w:tcPr>
            <w:tcW w:w="1013" w:type="pct"/>
          </w:tcPr>
          <w:p w:rsidR="002A2CBA" w:rsidRDefault="002A2CBA" w:rsidP="00882FEC">
            <w:pPr>
              <w:jc w:val="center"/>
              <w:rPr>
                <w:sz w:val="20"/>
              </w:rPr>
            </w:pPr>
          </w:p>
        </w:tc>
        <w:tc>
          <w:tcPr>
            <w:tcW w:w="979" w:type="pct"/>
          </w:tcPr>
          <w:p w:rsidR="002A2CBA" w:rsidRDefault="002A2CBA" w:rsidP="00882FEC">
            <w:pPr>
              <w:jc w:val="center"/>
              <w:rPr>
                <w:sz w:val="20"/>
              </w:rPr>
            </w:pPr>
          </w:p>
        </w:tc>
        <w:tc>
          <w:tcPr>
            <w:tcW w:w="979" w:type="pct"/>
            <w:gridSpan w:val="2"/>
          </w:tcPr>
          <w:p w:rsidR="002A2CBA" w:rsidRDefault="002A2CBA" w:rsidP="00882FEC">
            <w:pPr>
              <w:jc w:val="center"/>
              <w:rPr>
                <w:sz w:val="20"/>
              </w:rPr>
            </w:pPr>
          </w:p>
        </w:tc>
      </w:tr>
      <w:tr w:rsidR="00CD23CB">
        <w:trPr>
          <w:trHeight w:val="1257"/>
        </w:trPr>
        <w:tc>
          <w:tcPr>
            <w:tcW w:w="1016" w:type="pct"/>
            <w:vMerge w:val="restart"/>
            <w:tcBorders>
              <w:top w:val="single" w:sz="12" w:space="0" w:color="000000" w:themeColor="text1"/>
            </w:tcBorders>
            <w:vAlign w:val="center"/>
          </w:tcPr>
          <w:p w:rsidR="00EB0083" w:rsidRDefault="00FC642D" w:rsidP="00882FEC">
            <w:pPr>
              <w:spacing w:before="240"/>
              <w:jc w:val="center"/>
              <w:rPr>
                <w:sz w:val="20"/>
              </w:rPr>
            </w:pPr>
            <w:r>
              <w:rPr>
                <w:b/>
                <w:sz w:val="20"/>
              </w:rPr>
              <w:t>Why should people get vaccinated?</w:t>
            </w:r>
          </w:p>
          <w:p w:rsidR="00EB0083" w:rsidRDefault="00EB0083" w:rsidP="00882FEC">
            <w:pPr>
              <w:spacing w:before="240"/>
              <w:jc w:val="center"/>
              <w:rPr>
                <w:sz w:val="20"/>
              </w:rPr>
            </w:pPr>
            <w:r>
              <w:rPr>
                <w:sz w:val="20"/>
              </w:rPr>
              <w:t>____/</w:t>
            </w:r>
            <w:r w:rsidR="004E2FA9">
              <w:rPr>
                <w:sz w:val="20"/>
              </w:rPr>
              <w:t>10</w:t>
            </w:r>
          </w:p>
        </w:tc>
        <w:tc>
          <w:tcPr>
            <w:tcW w:w="3984" w:type="pct"/>
            <w:gridSpan w:val="6"/>
            <w:tcBorders>
              <w:top w:val="single" w:sz="12" w:space="0" w:color="000000" w:themeColor="text1"/>
            </w:tcBorders>
          </w:tcPr>
          <w:p w:rsidR="00EB0083" w:rsidRDefault="00FC642D" w:rsidP="00EB0083">
            <w:pPr>
              <w:pStyle w:val="ListParagraph"/>
              <w:numPr>
                <w:ilvl w:val="0"/>
                <w:numId w:val="12"/>
              </w:numPr>
              <w:rPr>
                <w:sz w:val="20"/>
              </w:rPr>
            </w:pPr>
            <w:r>
              <w:rPr>
                <w:sz w:val="20"/>
              </w:rPr>
              <w:t>Importance of herd immunity</w:t>
            </w:r>
          </w:p>
          <w:p w:rsidR="00A06C26" w:rsidRDefault="00A06C26" w:rsidP="00EB0083">
            <w:pPr>
              <w:pStyle w:val="ListParagraph"/>
              <w:numPr>
                <w:ilvl w:val="0"/>
                <w:numId w:val="12"/>
              </w:numPr>
              <w:rPr>
                <w:sz w:val="20"/>
              </w:rPr>
            </w:pPr>
            <w:r>
              <w:rPr>
                <w:sz w:val="20"/>
              </w:rPr>
              <w:t>Mutations in virus from year to year</w:t>
            </w:r>
          </w:p>
          <w:p w:rsidR="00A06C26" w:rsidRDefault="00970D28" w:rsidP="00EB0083">
            <w:pPr>
              <w:pStyle w:val="ListParagraph"/>
              <w:numPr>
                <w:ilvl w:val="0"/>
                <w:numId w:val="12"/>
              </w:numPr>
              <w:rPr>
                <w:sz w:val="20"/>
              </w:rPr>
            </w:pPr>
            <w:r>
              <w:rPr>
                <w:sz w:val="20"/>
              </w:rPr>
              <w:t>Seasonal vs. booster shots</w:t>
            </w:r>
          </w:p>
          <w:p w:rsidR="00FC642D" w:rsidRPr="00632621" w:rsidRDefault="00FC642D" w:rsidP="004E2FA9">
            <w:pPr>
              <w:pStyle w:val="ListParagraph"/>
              <w:ind w:left="360"/>
              <w:rPr>
                <w:sz w:val="20"/>
              </w:rPr>
            </w:pPr>
          </w:p>
        </w:tc>
      </w:tr>
      <w:tr w:rsidR="00CD23CB" w:rsidTr="002A2CBA">
        <w:trPr>
          <w:trHeight w:val="143"/>
        </w:trPr>
        <w:tc>
          <w:tcPr>
            <w:tcW w:w="1016" w:type="pct"/>
            <w:vMerge/>
          </w:tcPr>
          <w:p w:rsidR="00EB0083" w:rsidRDefault="00EB0083" w:rsidP="00882FEC">
            <w:pPr>
              <w:rPr>
                <w:sz w:val="20"/>
              </w:rPr>
            </w:pPr>
          </w:p>
        </w:tc>
        <w:tc>
          <w:tcPr>
            <w:tcW w:w="1010" w:type="pct"/>
          </w:tcPr>
          <w:p w:rsidR="00EB0083" w:rsidRDefault="00EB0083" w:rsidP="00882FEC">
            <w:pPr>
              <w:jc w:val="center"/>
              <w:rPr>
                <w:sz w:val="20"/>
              </w:rPr>
            </w:pPr>
          </w:p>
        </w:tc>
        <w:tc>
          <w:tcPr>
            <w:tcW w:w="1016" w:type="pct"/>
            <w:gridSpan w:val="2"/>
          </w:tcPr>
          <w:p w:rsidR="00EB0083" w:rsidRDefault="00EB0083" w:rsidP="00882FEC">
            <w:pPr>
              <w:jc w:val="center"/>
              <w:rPr>
                <w:sz w:val="20"/>
              </w:rPr>
            </w:pPr>
          </w:p>
        </w:tc>
        <w:tc>
          <w:tcPr>
            <w:tcW w:w="1010" w:type="pct"/>
            <w:gridSpan w:val="2"/>
          </w:tcPr>
          <w:p w:rsidR="00EB0083" w:rsidRDefault="00EB0083" w:rsidP="00882FEC">
            <w:pPr>
              <w:jc w:val="center"/>
              <w:rPr>
                <w:sz w:val="20"/>
              </w:rPr>
            </w:pPr>
          </w:p>
        </w:tc>
        <w:tc>
          <w:tcPr>
            <w:tcW w:w="948" w:type="pct"/>
          </w:tcPr>
          <w:p w:rsidR="00EB0083" w:rsidRDefault="00EB0083" w:rsidP="00882FEC">
            <w:pPr>
              <w:jc w:val="center"/>
              <w:rPr>
                <w:sz w:val="20"/>
              </w:rPr>
            </w:pPr>
          </w:p>
        </w:tc>
      </w:tr>
      <w:tr w:rsidR="00CD23CB">
        <w:trPr>
          <w:trHeight w:val="1068"/>
        </w:trPr>
        <w:tc>
          <w:tcPr>
            <w:tcW w:w="1016" w:type="pct"/>
            <w:vMerge w:val="restart"/>
            <w:tcBorders>
              <w:top w:val="single" w:sz="12" w:space="0" w:color="000000" w:themeColor="text1"/>
            </w:tcBorders>
            <w:vAlign w:val="center"/>
          </w:tcPr>
          <w:p w:rsidR="00EB0083" w:rsidRPr="00E17293" w:rsidRDefault="00FC642D" w:rsidP="00882FEC">
            <w:pPr>
              <w:spacing w:before="240"/>
              <w:jc w:val="center"/>
              <w:rPr>
                <w:b/>
                <w:sz w:val="20"/>
              </w:rPr>
            </w:pPr>
            <w:r>
              <w:rPr>
                <w:b/>
                <w:sz w:val="20"/>
              </w:rPr>
              <w:t>How do vaccines work?</w:t>
            </w:r>
          </w:p>
          <w:p w:rsidR="00EB0083" w:rsidRDefault="00EB0083" w:rsidP="00882FEC">
            <w:pPr>
              <w:spacing w:before="240"/>
              <w:jc w:val="center"/>
              <w:rPr>
                <w:sz w:val="20"/>
              </w:rPr>
            </w:pPr>
            <w:r>
              <w:rPr>
                <w:sz w:val="20"/>
              </w:rPr>
              <w:t>____/</w:t>
            </w:r>
            <w:r w:rsidR="00851166">
              <w:rPr>
                <w:sz w:val="20"/>
              </w:rPr>
              <w:t>10</w:t>
            </w:r>
          </w:p>
        </w:tc>
        <w:tc>
          <w:tcPr>
            <w:tcW w:w="3984" w:type="pct"/>
            <w:gridSpan w:val="6"/>
            <w:tcBorders>
              <w:top w:val="single" w:sz="12" w:space="0" w:color="000000" w:themeColor="text1"/>
            </w:tcBorders>
          </w:tcPr>
          <w:p w:rsidR="004E2FA9" w:rsidRDefault="004E2FA9" w:rsidP="00EB0083">
            <w:pPr>
              <w:pStyle w:val="ListParagraph"/>
              <w:numPr>
                <w:ilvl w:val="0"/>
                <w:numId w:val="12"/>
              </w:numPr>
              <w:rPr>
                <w:sz w:val="20"/>
              </w:rPr>
            </w:pPr>
            <w:r>
              <w:rPr>
                <w:sz w:val="20"/>
              </w:rPr>
              <w:t>Immune system</w:t>
            </w:r>
          </w:p>
          <w:p w:rsidR="004E2FA9" w:rsidRDefault="004E2FA9" w:rsidP="00EB0083">
            <w:pPr>
              <w:pStyle w:val="ListParagraph"/>
              <w:numPr>
                <w:ilvl w:val="0"/>
                <w:numId w:val="12"/>
              </w:numPr>
              <w:rPr>
                <w:sz w:val="20"/>
              </w:rPr>
            </w:pPr>
            <w:r>
              <w:rPr>
                <w:sz w:val="20"/>
              </w:rPr>
              <w:t>1</w:t>
            </w:r>
            <w:r w:rsidRPr="004E2FA9">
              <w:rPr>
                <w:sz w:val="20"/>
                <w:vertAlign w:val="superscript"/>
              </w:rPr>
              <w:t>st</w:t>
            </w:r>
            <w:r>
              <w:rPr>
                <w:sz w:val="20"/>
              </w:rPr>
              <w:t xml:space="preserve"> vs. secondary response</w:t>
            </w:r>
          </w:p>
          <w:p w:rsidR="00EB0083" w:rsidRPr="00CC66BC" w:rsidRDefault="004E2FA9" w:rsidP="00EB0083">
            <w:pPr>
              <w:pStyle w:val="ListParagraph"/>
              <w:numPr>
                <w:ilvl w:val="0"/>
                <w:numId w:val="12"/>
              </w:numPr>
              <w:rPr>
                <w:sz w:val="20"/>
              </w:rPr>
            </w:pPr>
            <w:r>
              <w:rPr>
                <w:sz w:val="20"/>
              </w:rPr>
              <w:t>Types of vaccines for flu</w:t>
            </w:r>
            <w:r w:rsidR="00EB0083" w:rsidRPr="00985AFB">
              <w:rPr>
                <w:sz w:val="20"/>
              </w:rPr>
              <w:t xml:space="preserve"> </w:t>
            </w:r>
          </w:p>
        </w:tc>
      </w:tr>
      <w:tr w:rsidR="00CD23CB" w:rsidTr="002A2CBA">
        <w:trPr>
          <w:trHeight w:val="143"/>
        </w:trPr>
        <w:tc>
          <w:tcPr>
            <w:tcW w:w="1016" w:type="pct"/>
            <w:vMerge/>
          </w:tcPr>
          <w:p w:rsidR="00EB0083" w:rsidRDefault="00EB0083" w:rsidP="00882FEC">
            <w:pPr>
              <w:rPr>
                <w:sz w:val="20"/>
              </w:rPr>
            </w:pPr>
          </w:p>
        </w:tc>
        <w:tc>
          <w:tcPr>
            <w:tcW w:w="1010" w:type="pct"/>
          </w:tcPr>
          <w:p w:rsidR="00EB0083" w:rsidRDefault="00EB0083" w:rsidP="00882FEC">
            <w:pPr>
              <w:jc w:val="center"/>
              <w:rPr>
                <w:sz w:val="20"/>
              </w:rPr>
            </w:pPr>
          </w:p>
        </w:tc>
        <w:tc>
          <w:tcPr>
            <w:tcW w:w="1016" w:type="pct"/>
            <w:gridSpan w:val="2"/>
          </w:tcPr>
          <w:p w:rsidR="00EB0083" w:rsidRDefault="00EB0083" w:rsidP="00882FEC">
            <w:pPr>
              <w:jc w:val="center"/>
              <w:rPr>
                <w:sz w:val="20"/>
              </w:rPr>
            </w:pPr>
          </w:p>
        </w:tc>
        <w:tc>
          <w:tcPr>
            <w:tcW w:w="1010" w:type="pct"/>
            <w:gridSpan w:val="2"/>
          </w:tcPr>
          <w:p w:rsidR="00EB0083" w:rsidRDefault="00EB0083" w:rsidP="00882FEC">
            <w:pPr>
              <w:jc w:val="center"/>
              <w:rPr>
                <w:sz w:val="20"/>
              </w:rPr>
            </w:pPr>
          </w:p>
        </w:tc>
        <w:tc>
          <w:tcPr>
            <w:tcW w:w="948" w:type="pct"/>
          </w:tcPr>
          <w:p w:rsidR="00EB0083" w:rsidRDefault="00EB0083" w:rsidP="00882FEC">
            <w:pPr>
              <w:jc w:val="center"/>
              <w:rPr>
                <w:sz w:val="20"/>
              </w:rPr>
            </w:pPr>
          </w:p>
        </w:tc>
      </w:tr>
      <w:tr w:rsidR="00CD23CB">
        <w:trPr>
          <w:trHeight w:val="744"/>
        </w:trPr>
        <w:tc>
          <w:tcPr>
            <w:tcW w:w="1016" w:type="pct"/>
            <w:vMerge w:val="restart"/>
            <w:tcBorders>
              <w:top w:val="single" w:sz="12" w:space="0" w:color="000000" w:themeColor="text1"/>
            </w:tcBorders>
            <w:vAlign w:val="center"/>
          </w:tcPr>
          <w:p w:rsidR="00FC642D" w:rsidRDefault="00FC642D" w:rsidP="00882FEC">
            <w:pPr>
              <w:spacing w:before="240"/>
              <w:jc w:val="center"/>
              <w:rPr>
                <w:b/>
                <w:sz w:val="20"/>
              </w:rPr>
            </w:pPr>
            <w:r>
              <w:rPr>
                <w:b/>
                <w:sz w:val="20"/>
              </w:rPr>
              <w:t>Vaccine effectiveness</w:t>
            </w:r>
          </w:p>
          <w:p w:rsidR="00EB0083" w:rsidRDefault="00EB0083" w:rsidP="00882FEC">
            <w:pPr>
              <w:spacing w:before="240"/>
              <w:jc w:val="center"/>
              <w:rPr>
                <w:sz w:val="20"/>
              </w:rPr>
            </w:pPr>
            <w:r>
              <w:rPr>
                <w:sz w:val="20"/>
              </w:rPr>
              <w:t>____/</w:t>
            </w:r>
            <w:r w:rsidR="00851166">
              <w:rPr>
                <w:sz w:val="20"/>
              </w:rPr>
              <w:t>10</w:t>
            </w:r>
          </w:p>
        </w:tc>
        <w:tc>
          <w:tcPr>
            <w:tcW w:w="3984" w:type="pct"/>
            <w:gridSpan w:val="6"/>
            <w:tcBorders>
              <w:top w:val="single" w:sz="12" w:space="0" w:color="000000" w:themeColor="text1"/>
            </w:tcBorders>
          </w:tcPr>
          <w:p w:rsidR="00EB0083" w:rsidRDefault="004E2FA9" w:rsidP="00EB0083">
            <w:pPr>
              <w:pStyle w:val="ListParagraph"/>
              <w:numPr>
                <w:ilvl w:val="0"/>
                <w:numId w:val="12"/>
              </w:numPr>
              <w:rPr>
                <w:sz w:val="20"/>
              </w:rPr>
            </w:pPr>
            <w:r>
              <w:rPr>
                <w:sz w:val="20"/>
              </w:rPr>
              <w:t>Effective</w:t>
            </w:r>
            <w:r w:rsidR="00970D28">
              <w:rPr>
                <w:sz w:val="20"/>
              </w:rPr>
              <w:t>ness</w:t>
            </w:r>
            <w:r>
              <w:rPr>
                <w:sz w:val="20"/>
              </w:rPr>
              <w:t xml:space="preserve"> season to season</w:t>
            </w:r>
          </w:p>
          <w:p w:rsidR="004E2FA9" w:rsidRDefault="004E2FA9" w:rsidP="00EB0083">
            <w:pPr>
              <w:pStyle w:val="ListParagraph"/>
              <w:numPr>
                <w:ilvl w:val="0"/>
                <w:numId w:val="12"/>
              </w:numPr>
              <w:rPr>
                <w:sz w:val="20"/>
              </w:rPr>
            </w:pPr>
            <w:r>
              <w:rPr>
                <w:sz w:val="20"/>
              </w:rPr>
              <w:t>How strains are chosen.</w:t>
            </w:r>
          </w:p>
          <w:p w:rsidR="00970D28" w:rsidRPr="00632621" w:rsidRDefault="008F3854" w:rsidP="00EB0083">
            <w:pPr>
              <w:pStyle w:val="ListParagraph"/>
              <w:numPr>
                <w:ilvl w:val="0"/>
                <w:numId w:val="12"/>
              </w:numPr>
              <w:rPr>
                <w:sz w:val="20"/>
              </w:rPr>
            </w:pPr>
            <w:r>
              <w:rPr>
                <w:sz w:val="20"/>
              </w:rPr>
              <w:t xml:space="preserve">Risks </w:t>
            </w:r>
          </w:p>
        </w:tc>
      </w:tr>
      <w:tr w:rsidR="00CD23CB" w:rsidTr="002A2CBA">
        <w:trPr>
          <w:trHeight w:val="63"/>
        </w:trPr>
        <w:tc>
          <w:tcPr>
            <w:tcW w:w="1016" w:type="pct"/>
            <w:vMerge/>
          </w:tcPr>
          <w:p w:rsidR="00EB0083" w:rsidRDefault="00EB0083" w:rsidP="00882FEC">
            <w:pPr>
              <w:rPr>
                <w:sz w:val="20"/>
              </w:rPr>
            </w:pPr>
          </w:p>
        </w:tc>
        <w:tc>
          <w:tcPr>
            <w:tcW w:w="1010" w:type="pct"/>
          </w:tcPr>
          <w:p w:rsidR="00EB0083" w:rsidRDefault="00EB0083" w:rsidP="00882FEC">
            <w:pPr>
              <w:jc w:val="center"/>
              <w:rPr>
                <w:sz w:val="20"/>
              </w:rPr>
            </w:pPr>
          </w:p>
        </w:tc>
        <w:tc>
          <w:tcPr>
            <w:tcW w:w="1016" w:type="pct"/>
            <w:gridSpan w:val="2"/>
          </w:tcPr>
          <w:p w:rsidR="00EB0083" w:rsidRDefault="00EB0083" w:rsidP="00882FEC">
            <w:pPr>
              <w:jc w:val="center"/>
              <w:rPr>
                <w:sz w:val="20"/>
              </w:rPr>
            </w:pPr>
          </w:p>
        </w:tc>
        <w:tc>
          <w:tcPr>
            <w:tcW w:w="1010" w:type="pct"/>
            <w:gridSpan w:val="2"/>
          </w:tcPr>
          <w:p w:rsidR="00EB0083" w:rsidRDefault="00EB0083" w:rsidP="00882FEC">
            <w:pPr>
              <w:jc w:val="center"/>
              <w:rPr>
                <w:sz w:val="20"/>
              </w:rPr>
            </w:pPr>
          </w:p>
        </w:tc>
        <w:tc>
          <w:tcPr>
            <w:tcW w:w="948" w:type="pct"/>
          </w:tcPr>
          <w:p w:rsidR="00EB0083" w:rsidRDefault="00EB0083" w:rsidP="00882FEC">
            <w:pPr>
              <w:jc w:val="center"/>
              <w:rPr>
                <w:sz w:val="20"/>
              </w:rPr>
            </w:pPr>
          </w:p>
        </w:tc>
      </w:tr>
      <w:tr w:rsidR="00CD23CB">
        <w:trPr>
          <w:trHeight w:val="906"/>
        </w:trPr>
        <w:tc>
          <w:tcPr>
            <w:tcW w:w="1016" w:type="pct"/>
            <w:vMerge w:val="restart"/>
            <w:tcBorders>
              <w:top w:val="single" w:sz="12" w:space="0" w:color="000000" w:themeColor="text1"/>
            </w:tcBorders>
            <w:vAlign w:val="center"/>
          </w:tcPr>
          <w:p w:rsidR="00EB0083" w:rsidRDefault="00EB0083" w:rsidP="006B6919">
            <w:pPr>
              <w:spacing w:before="240"/>
              <w:rPr>
                <w:sz w:val="20"/>
              </w:rPr>
            </w:pPr>
          </w:p>
          <w:p w:rsidR="00EB0083" w:rsidRDefault="00FC642D" w:rsidP="00882FEC">
            <w:pPr>
              <w:spacing w:before="240"/>
              <w:jc w:val="center"/>
              <w:rPr>
                <w:b/>
                <w:sz w:val="20"/>
              </w:rPr>
            </w:pPr>
            <w:r>
              <w:rPr>
                <w:b/>
                <w:sz w:val="20"/>
              </w:rPr>
              <w:t>Who should not get the vaccine?</w:t>
            </w:r>
          </w:p>
          <w:p w:rsidR="00EB0083" w:rsidRDefault="00EB0083" w:rsidP="00882FEC">
            <w:pPr>
              <w:spacing w:before="240"/>
              <w:jc w:val="center"/>
              <w:rPr>
                <w:sz w:val="20"/>
              </w:rPr>
            </w:pPr>
            <w:r>
              <w:rPr>
                <w:sz w:val="20"/>
              </w:rPr>
              <w:t>____/</w:t>
            </w:r>
            <w:r w:rsidR="00851166">
              <w:rPr>
                <w:sz w:val="20"/>
              </w:rPr>
              <w:t>10</w:t>
            </w:r>
          </w:p>
        </w:tc>
        <w:tc>
          <w:tcPr>
            <w:tcW w:w="3984" w:type="pct"/>
            <w:gridSpan w:val="6"/>
            <w:tcBorders>
              <w:top w:val="single" w:sz="12" w:space="0" w:color="000000" w:themeColor="text1"/>
            </w:tcBorders>
          </w:tcPr>
          <w:p w:rsidR="00EB0083" w:rsidRDefault="004E2FA9" w:rsidP="00EB0083">
            <w:pPr>
              <w:pStyle w:val="ListParagraph"/>
              <w:numPr>
                <w:ilvl w:val="0"/>
                <w:numId w:val="12"/>
              </w:numPr>
              <w:rPr>
                <w:sz w:val="20"/>
              </w:rPr>
            </w:pPr>
            <w:r>
              <w:rPr>
                <w:sz w:val="20"/>
              </w:rPr>
              <w:t>Allergies</w:t>
            </w:r>
          </w:p>
          <w:p w:rsidR="004E2FA9" w:rsidRDefault="004E2FA9" w:rsidP="00EB0083">
            <w:pPr>
              <w:pStyle w:val="ListParagraph"/>
              <w:numPr>
                <w:ilvl w:val="0"/>
                <w:numId w:val="12"/>
              </w:numPr>
              <w:rPr>
                <w:sz w:val="20"/>
              </w:rPr>
            </w:pPr>
            <w:r>
              <w:rPr>
                <w:sz w:val="20"/>
              </w:rPr>
              <w:t>Ages</w:t>
            </w:r>
          </w:p>
          <w:p w:rsidR="004E2FA9" w:rsidRDefault="004E2FA9" w:rsidP="00EB0083">
            <w:pPr>
              <w:pStyle w:val="ListParagraph"/>
              <w:numPr>
                <w:ilvl w:val="0"/>
                <w:numId w:val="12"/>
              </w:numPr>
              <w:rPr>
                <w:sz w:val="20"/>
              </w:rPr>
            </w:pPr>
            <w:r>
              <w:rPr>
                <w:sz w:val="20"/>
              </w:rPr>
              <w:t>Why?</w:t>
            </w:r>
          </w:p>
          <w:p w:rsidR="004E2FA9" w:rsidRDefault="004E2FA9" w:rsidP="00EB0083">
            <w:pPr>
              <w:pStyle w:val="ListParagraph"/>
              <w:numPr>
                <w:ilvl w:val="0"/>
                <w:numId w:val="12"/>
              </w:numPr>
              <w:rPr>
                <w:sz w:val="20"/>
              </w:rPr>
            </w:pPr>
            <w:r>
              <w:rPr>
                <w:sz w:val="20"/>
              </w:rPr>
              <w:t>Likelihood of adverse reactions</w:t>
            </w:r>
          </w:p>
          <w:p w:rsidR="004E2FA9" w:rsidRPr="003F613B" w:rsidRDefault="004E2FA9" w:rsidP="008F3854">
            <w:pPr>
              <w:pStyle w:val="ListParagraph"/>
              <w:ind w:left="360"/>
              <w:rPr>
                <w:sz w:val="20"/>
              </w:rPr>
            </w:pPr>
          </w:p>
        </w:tc>
      </w:tr>
      <w:tr w:rsidR="00CD23CB" w:rsidTr="002A2CBA">
        <w:trPr>
          <w:trHeight w:val="63"/>
        </w:trPr>
        <w:tc>
          <w:tcPr>
            <w:tcW w:w="1016" w:type="pct"/>
            <w:vMerge/>
          </w:tcPr>
          <w:p w:rsidR="00EB0083" w:rsidRDefault="00EB0083" w:rsidP="00882FEC">
            <w:pPr>
              <w:rPr>
                <w:sz w:val="20"/>
              </w:rPr>
            </w:pPr>
          </w:p>
        </w:tc>
        <w:tc>
          <w:tcPr>
            <w:tcW w:w="1010" w:type="pct"/>
          </w:tcPr>
          <w:p w:rsidR="00EB0083" w:rsidRDefault="00EB0083" w:rsidP="00882FEC">
            <w:pPr>
              <w:jc w:val="center"/>
              <w:rPr>
                <w:sz w:val="20"/>
              </w:rPr>
            </w:pPr>
          </w:p>
        </w:tc>
        <w:tc>
          <w:tcPr>
            <w:tcW w:w="1016" w:type="pct"/>
            <w:gridSpan w:val="2"/>
          </w:tcPr>
          <w:p w:rsidR="00EB0083" w:rsidRDefault="00EB0083" w:rsidP="00882FEC">
            <w:pPr>
              <w:jc w:val="center"/>
              <w:rPr>
                <w:sz w:val="20"/>
              </w:rPr>
            </w:pPr>
          </w:p>
        </w:tc>
        <w:tc>
          <w:tcPr>
            <w:tcW w:w="1010" w:type="pct"/>
            <w:gridSpan w:val="2"/>
          </w:tcPr>
          <w:p w:rsidR="00EB0083" w:rsidRDefault="00EB0083" w:rsidP="00882FEC">
            <w:pPr>
              <w:jc w:val="center"/>
              <w:rPr>
                <w:sz w:val="20"/>
              </w:rPr>
            </w:pPr>
          </w:p>
        </w:tc>
        <w:tc>
          <w:tcPr>
            <w:tcW w:w="948" w:type="pct"/>
          </w:tcPr>
          <w:p w:rsidR="00EB0083" w:rsidRDefault="00EB0083" w:rsidP="00882FEC">
            <w:pPr>
              <w:jc w:val="center"/>
              <w:rPr>
                <w:sz w:val="20"/>
              </w:rPr>
            </w:pPr>
          </w:p>
        </w:tc>
      </w:tr>
      <w:tr w:rsidR="00CD23CB">
        <w:trPr>
          <w:trHeight w:val="708"/>
        </w:trPr>
        <w:tc>
          <w:tcPr>
            <w:tcW w:w="1016" w:type="pct"/>
            <w:vMerge w:val="restart"/>
            <w:tcBorders>
              <w:top w:val="single" w:sz="12" w:space="0" w:color="000000" w:themeColor="text1"/>
            </w:tcBorders>
            <w:vAlign w:val="center"/>
          </w:tcPr>
          <w:p w:rsidR="00FC642D" w:rsidRPr="006B6919" w:rsidRDefault="00FC642D" w:rsidP="00882FEC">
            <w:pPr>
              <w:spacing w:before="240"/>
              <w:jc w:val="center"/>
              <w:rPr>
                <w:b/>
                <w:sz w:val="20"/>
              </w:rPr>
            </w:pPr>
            <w:r w:rsidRPr="006B6919">
              <w:rPr>
                <w:b/>
                <w:sz w:val="20"/>
              </w:rPr>
              <w:t>Where can I learn more?</w:t>
            </w:r>
          </w:p>
          <w:p w:rsidR="00EB0083" w:rsidRDefault="00EB0083" w:rsidP="00882FEC">
            <w:pPr>
              <w:spacing w:before="240"/>
              <w:jc w:val="center"/>
              <w:rPr>
                <w:sz w:val="20"/>
              </w:rPr>
            </w:pPr>
            <w:r>
              <w:rPr>
                <w:sz w:val="20"/>
              </w:rPr>
              <w:t>____/</w:t>
            </w:r>
            <w:r w:rsidR="00970D28">
              <w:rPr>
                <w:sz w:val="20"/>
              </w:rPr>
              <w:t>5</w:t>
            </w:r>
          </w:p>
        </w:tc>
        <w:tc>
          <w:tcPr>
            <w:tcW w:w="3984" w:type="pct"/>
            <w:gridSpan w:val="6"/>
            <w:tcBorders>
              <w:top w:val="single" w:sz="12" w:space="0" w:color="000000" w:themeColor="text1"/>
            </w:tcBorders>
          </w:tcPr>
          <w:p w:rsidR="00EB0083" w:rsidRDefault="004E2FA9" w:rsidP="00EB0083">
            <w:pPr>
              <w:pStyle w:val="ListParagraph"/>
              <w:numPr>
                <w:ilvl w:val="0"/>
                <w:numId w:val="12"/>
              </w:numPr>
              <w:rPr>
                <w:sz w:val="20"/>
              </w:rPr>
            </w:pPr>
            <w:r>
              <w:rPr>
                <w:sz w:val="20"/>
              </w:rPr>
              <w:t>List of places to learn more</w:t>
            </w:r>
          </w:p>
          <w:p w:rsidR="00970D28" w:rsidRDefault="00970D28" w:rsidP="00EB0083">
            <w:pPr>
              <w:pStyle w:val="ListParagraph"/>
              <w:numPr>
                <w:ilvl w:val="0"/>
                <w:numId w:val="12"/>
              </w:numPr>
              <w:rPr>
                <w:sz w:val="20"/>
              </w:rPr>
            </w:pPr>
            <w:r>
              <w:rPr>
                <w:sz w:val="20"/>
              </w:rPr>
              <w:t>Creditable scientific sources</w:t>
            </w:r>
          </w:p>
          <w:p w:rsidR="004E2FA9" w:rsidRDefault="004E2FA9" w:rsidP="004E2FA9">
            <w:pPr>
              <w:rPr>
                <w:sz w:val="20"/>
              </w:rPr>
            </w:pPr>
          </w:p>
          <w:p w:rsidR="004E2FA9" w:rsidRPr="004E2FA9" w:rsidRDefault="004E2FA9" w:rsidP="004E2FA9">
            <w:pPr>
              <w:rPr>
                <w:sz w:val="20"/>
              </w:rPr>
            </w:pPr>
          </w:p>
        </w:tc>
      </w:tr>
      <w:tr w:rsidR="00CD23CB" w:rsidTr="002A2CBA">
        <w:trPr>
          <w:trHeight w:val="143"/>
        </w:trPr>
        <w:tc>
          <w:tcPr>
            <w:tcW w:w="1016" w:type="pct"/>
            <w:vMerge/>
            <w:tcBorders>
              <w:bottom w:val="single" w:sz="12" w:space="0" w:color="000000" w:themeColor="text1"/>
            </w:tcBorders>
          </w:tcPr>
          <w:p w:rsidR="00EB0083" w:rsidRDefault="00EB0083" w:rsidP="00882FEC">
            <w:pPr>
              <w:rPr>
                <w:sz w:val="20"/>
              </w:rPr>
            </w:pPr>
          </w:p>
        </w:tc>
        <w:tc>
          <w:tcPr>
            <w:tcW w:w="1010" w:type="pct"/>
            <w:tcBorders>
              <w:bottom w:val="single" w:sz="12" w:space="0" w:color="000000" w:themeColor="text1"/>
            </w:tcBorders>
          </w:tcPr>
          <w:p w:rsidR="00EB0083" w:rsidRDefault="00EB0083" w:rsidP="00882FEC">
            <w:pPr>
              <w:jc w:val="center"/>
              <w:rPr>
                <w:sz w:val="20"/>
              </w:rPr>
            </w:pPr>
          </w:p>
        </w:tc>
        <w:tc>
          <w:tcPr>
            <w:tcW w:w="1016" w:type="pct"/>
            <w:gridSpan w:val="2"/>
            <w:tcBorders>
              <w:bottom w:val="single" w:sz="12" w:space="0" w:color="000000" w:themeColor="text1"/>
            </w:tcBorders>
          </w:tcPr>
          <w:p w:rsidR="00EB0083" w:rsidRDefault="00EB0083" w:rsidP="00882FEC">
            <w:pPr>
              <w:jc w:val="center"/>
              <w:rPr>
                <w:sz w:val="20"/>
              </w:rPr>
            </w:pPr>
          </w:p>
        </w:tc>
        <w:tc>
          <w:tcPr>
            <w:tcW w:w="1010" w:type="pct"/>
            <w:gridSpan w:val="2"/>
            <w:tcBorders>
              <w:bottom w:val="single" w:sz="12" w:space="0" w:color="000000" w:themeColor="text1"/>
            </w:tcBorders>
          </w:tcPr>
          <w:p w:rsidR="00EB0083" w:rsidRDefault="00EB0083" w:rsidP="00882FEC">
            <w:pPr>
              <w:jc w:val="center"/>
              <w:rPr>
                <w:sz w:val="20"/>
              </w:rPr>
            </w:pPr>
          </w:p>
        </w:tc>
        <w:tc>
          <w:tcPr>
            <w:tcW w:w="948" w:type="pct"/>
            <w:tcBorders>
              <w:bottom w:val="single" w:sz="12" w:space="0" w:color="000000" w:themeColor="text1"/>
            </w:tcBorders>
          </w:tcPr>
          <w:p w:rsidR="00EB0083" w:rsidRDefault="00EB0083" w:rsidP="00882FEC">
            <w:pPr>
              <w:jc w:val="center"/>
              <w:rPr>
                <w:sz w:val="20"/>
              </w:rPr>
            </w:pPr>
          </w:p>
        </w:tc>
      </w:tr>
      <w:tr w:rsidR="00CD23CB">
        <w:trPr>
          <w:trHeight w:val="870"/>
        </w:trPr>
        <w:tc>
          <w:tcPr>
            <w:tcW w:w="1016" w:type="pct"/>
            <w:vMerge w:val="restart"/>
            <w:tcBorders>
              <w:top w:val="single" w:sz="12" w:space="0" w:color="000000" w:themeColor="text1"/>
            </w:tcBorders>
            <w:vAlign w:val="center"/>
          </w:tcPr>
          <w:p w:rsidR="00EB0083" w:rsidRPr="00E17293" w:rsidRDefault="00EB0083" w:rsidP="00882FEC">
            <w:pPr>
              <w:spacing w:before="240"/>
              <w:jc w:val="center"/>
              <w:rPr>
                <w:b/>
                <w:sz w:val="20"/>
              </w:rPr>
            </w:pPr>
            <w:r>
              <w:rPr>
                <w:b/>
                <w:sz w:val="20"/>
              </w:rPr>
              <w:t>Neatness and organization</w:t>
            </w:r>
          </w:p>
          <w:p w:rsidR="00EB0083" w:rsidRDefault="00EB0083" w:rsidP="00882FEC">
            <w:pPr>
              <w:spacing w:before="240"/>
              <w:jc w:val="center"/>
              <w:rPr>
                <w:sz w:val="20"/>
              </w:rPr>
            </w:pPr>
            <w:r>
              <w:rPr>
                <w:sz w:val="20"/>
              </w:rPr>
              <w:t>____/</w:t>
            </w:r>
            <w:r w:rsidR="00851166">
              <w:rPr>
                <w:sz w:val="20"/>
              </w:rPr>
              <w:t>10</w:t>
            </w:r>
          </w:p>
        </w:tc>
        <w:tc>
          <w:tcPr>
            <w:tcW w:w="3984" w:type="pct"/>
            <w:gridSpan w:val="6"/>
            <w:tcBorders>
              <w:top w:val="single" w:sz="12" w:space="0" w:color="000000" w:themeColor="text1"/>
            </w:tcBorders>
          </w:tcPr>
          <w:p w:rsidR="00EB0083" w:rsidRPr="00CC66BC" w:rsidRDefault="00EB0083" w:rsidP="00EB0083">
            <w:pPr>
              <w:pStyle w:val="ListParagraph"/>
              <w:numPr>
                <w:ilvl w:val="0"/>
                <w:numId w:val="12"/>
              </w:numPr>
              <w:rPr>
                <w:sz w:val="20"/>
              </w:rPr>
            </w:pPr>
            <w:r w:rsidRPr="00985AFB">
              <w:rPr>
                <w:sz w:val="20"/>
              </w:rPr>
              <w:t>All writing on diagrams and paper is neat, legible, and organized showing forethought prior to final product design.</w:t>
            </w:r>
          </w:p>
        </w:tc>
      </w:tr>
      <w:tr w:rsidR="00CD23CB" w:rsidTr="002A2CBA">
        <w:trPr>
          <w:trHeight w:val="143"/>
        </w:trPr>
        <w:tc>
          <w:tcPr>
            <w:tcW w:w="1016" w:type="pct"/>
            <w:vMerge/>
            <w:tcBorders>
              <w:bottom w:val="single" w:sz="12" w:space="0" w:color="000000" w:themeColor="text1"/>
            </w:tcBorders>
          </w:tcPr>
          <w:p w:rsidR="00EB0083" w:rsidRDefault="00EB0083" w:rsidP="00882FEC">
            <w:pPr>
              <w:rPr>
                <w:sz w:val="20"/>
              </w:rPr>
            </w:pPr>
          </w:p>
        </w:tc>
        <w:tc>
          <w:tcPr>
            <w:tcW w:w="1010" w:type="pct"/>
            <w:tcBorders>
              <w:bottom w:val="single" w:sz="12" w:space="0" w:color="000000" w:themeColor="text1"/>
            </w:tcBorders>
          </w:tcPr>
          <w:p w:rsidR="00EB0083" w:rsidRDefault="00EB0083" w:rsidP="00882FEC">
            <w:pPr>
              <w:jc w:val="center"/>
              <w:rPr>
                <w:sz w:val="20"/>
              </w:rPr>
            </w:pPr>
          </w:p>
        </w:tc>
        <w:tc>
          <w:tcPr>
            <w:tcW w:w="1016" w:type="pct"/>
            <w:gridSpan w:val="2"/>
            <w:tcBorders>
              <w:bottom w:val="single" w:sz="12" w:space="0" w:color="000000" w:themeColor="text1"/>
            </w:tcBorders>
          </w:tcPr>
          <w:p w:rsidR="00EB0083" w:rsidRDefault="00EB0083" w:rsidP="00882FEC">
            <w:pPr>
              <w:jc w:val="center"/>
              <w:rPr>
                <w:sz w:val="20"/>
              </w:rPr>
            </w:pPr>
          </w:p>
        </w:tc>
        <w:tc>
          <w:tcPr>
            <w:tcW w:w="1010" w:type="pct"/>
            <w:gridSpan w:val="2"/>
            <w:tcBorders>
              <w:bottom w:val="single" w:sz="12" w:space="0" w:color="000000" w:themeColor="text1"/>
            </w:tcBorders>
          </w:tcPr>
          <w:p w:rsidR="00EB0083" w:rsidRDefault="00EB0083" w:rsidP="00882FEC">
            <w:pPr>
              <w:jc w:val="center"/>
              <w:rPr>
                <w:sz w:val="20"/>
              </w:rPr>
            </w:pPr>
          </w:p>
        </w:tc>
        <w:tc>
          <w:tcPr>
            <w:tcW w:w="948" w:type="pct"/>
            <w:tcBorders>
              <w:bottom w:val="single" w:sz="12" w:space="0" w:color="000000" w:themeColor="text1"/>
            </w:tcBorders>
          </w:tcPr>
          <w:p w:rsidR="00EB0083" w:rsidRDefault="00EB0083" w:rsidP="00882FEC">
            <w:pPr>
              <w:jc w:val="center"/>
              <w:rPr>
                <w:sz w:val="20"/>
              </w:rPr>
            </w:pPr>
          </w:p>
        </w:tc>
      </w:tr>
      <w:tr w:rsidR="00CD23CB">
        <w:trPr>
          <w:trHeight w:val="143"/>
        </w:trPr>
        <w:tc>
          <w:tcPr>
            <w:tcW w:w="1016" w:type="pct"/>
            <w:tcBorders>
              <w:top w:val="single" w:sz="12" w:space="0" w:color="000000" w:themeColor="text1"/>
            </w:tcBorders>
          </w:tcPr>
          <w:p w:rsidR="00EB0083" w:rsidRPr="00205BC4" w:rsidRDefault="00EB0083" w:rsidP="00882FEC">
            <w:pPr>
              <w:jc w:val="center"/>
              <w:rPr>
                <w:b/>
                <w:sz w:val="20"/>
              </w:rPr>
            </w:pPr>
            <w:r w:rsidRPr="00205BC4">
              <w:rPr>
                <w:b/>
                <w:sz w:val="20"/>
              </w:rPr>
              <w:t>Total points:</w:t>
            </w:r>
          </w:p>
          <w:p w:rsidR="00EB0083" w:rsidRDefault="00EB0083" w:rsidP="00882FEC">
            <w:pPr>
              <w:spacing w:before="240"/>
              <w:jc w:val="center"/>
              <w:rPr>
                <w:b/>
                <w:sz w:val="20"/>
              </w:rPr>
            </w:pPr>
            <w:r w:rsidRPr="00205BC4">
              <w:rPr>
                <w:b/>
                <w:sz w:val="20"/>
              </w:rPr>
              <w:t>____/</w:t>
            </w:r>
            <w:r w:rsidR="00FD0D3F">
              <w:rPr>
                <w:b/>
                <w:sz w:val="20"/>
              </w:rPr>
              <w:t>60</w:t>
            </w:r>
          </w:p>
          <w:p w:rsidR="00851166" w:rsidRDefault="00851166" w:rsidP="00882FEC">
            <w:pPr>
              <w:spacing w:before="240"/>
              <w:jc w:val="center"/>
              <w:rPr>
                <w:sz w:val="20"/>
              </w:rPr>
            </w:pPr>
          </w:p>
        </w:tc>
        <w:tc>
          <w:tcPr>
            <w:tcW w:w="3984" w:type="pct"/>
            <w:gridSpan w:val="6"/>
            <w:tcBorders>
              <w:top w:val="single" w:sz="12" w:space="0" w:color="000000" w:themeColor="text1"/>
            </w:tcBorders>
          </w:tcPr>
          <w:p w:rsidR="00EB0083" w:rsidRDefault="00EB0083" w:rsidP="00882FEC">
            <w:pPr>
              <w:rPr>
                <w:sz w:val="20"/>
              </w:rPr>
            </w:pPr>
            <w:r>
              <w:rPr>
                <w:sz w:val="20"/>
              </w:rPr>
              <w:t>Comments:</w:t>
            </w:r>
          </w:p>
        </w:tc>
      </w:tr>
    </w:tbl>
    <w:p w:rsidR="00EB0083" w:rsidRPr="00134A98" w:rsidRDefault="00EB0083" w:rsidP="00EB0083">
      <w:pPr>
        <w:tabs>
          <w:tab w:val="right" w:pos="10080"/>
        </w:tabs>
        <w:rPr>
          <w:sz w:val="40"/>
          <w:szCs w:val="40"/>
          <w:u w:val="single"/>
        </w:rPr>
      </w:pPr>
    </w:p>
    <w:p w:rsidR="0078631A" w:rsidRPr="00A24010" w:rsidRDefault="0078631A" w:rsidP="003A4BBE">
      <w:pPr>
        <w:rPr>
          <w:color w:val="FF0000"/>
          <w:sz w:val="20"/>
        </w:rPr>
      </w:pPr>
    </w:p>
    <w:sectPr w:rsidR="0078631A" w:rsidRPr="00A24010" w:rsidSect="00F95C5F">
      <w:headerReference w:type="default" r:id="rId9"/>
      <w:pgSz w:w="12240" w:h="15840"/>
      <w:pgMar w:top="576" w:right="432" w:bottom="576"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B4" w:rsidRDefault="006B12B4">
      <w:r>
        <w:separator/>
      </w:r>
    </w:p>
  </w:endnote>
  <w:endnote w:type="continuationSeparator" w:id="0">
    <w:p w:rsidR="006B12B4" w:rsidRDefault="006B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B4" w:rsidRDefault="006B12B4">
      <w:r>
        <w:separator/>
      </w:r>
    </w:p>
  </w:footnote>
  <w:footnote w:type="continuationSeparator" w:id="0">
    <w:p w:rsidR="006B12B4" w:rsidRDefault="006B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A7" w:rsidRPr="004551A7" w:rsidRDefault="004551A7" w:rsidP="004551A7">
    <w:pPr>
      <w:pStyle w:val="NoSpacing"/>
      <w:tabs>
        <w:tab w:val="right" w:pos="10800"/>
      </w:tabs>
      <w:ind w:right="-1350"/>
      <w:jc w:val="right"/>
      <w:rPr>
        <w:rFonts w:ascii="Calibri" w:hAnsi="Calibri" w:cs="Calibr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B85"/>
    <w:multiLevelType w:val="hybridMultilevel"/>
    <w:tmpl w:val="4C70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62977"/>
    <w:multiLevelType w:val="hybridMultilevel"/>
    <w:tmpl w:val="CCDE0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8F1637"/>
    <w:multiLevelType w:val="hybridMultilevel"/>
    <w:tmpl w:val="F218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A3FF8"/>
    <w:multiLevelType w:val="hybridMultilevel"/>
    <w:tmpl w:val="38381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E5C21"/>
    <w:multiLevelType w:val="hybridMultilevel"/>
    <w:tmpl w:val="415C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43734"/>
    <w:multiLevelType w:val="hybridMultilevel"/>
    <w:tmpl w:val="03B69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97EB6"/>
    <w:multiLevelType w:val="hybridMultilevel"/>
    <w:tmpl w:val="C232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324F9"/>
    <w:multiLevelType w:val="hybridMultilevel"/>
    <w:tmpl w:val="50567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575F3"/>
    <w:multiLevelType w:val="hybridMultilevel"/>
    <w:tmpl w:val="83E42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B524AB"/>
    <w:multiLevelType w:val="hybridMultilevel"/>
    <w:tmpl w:val="E12A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F083F"/>
    <w:multiLevelType w:val="hybridMultilevel"/>
    <w:tmpl w:val="F590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86624"/>
    <w:multiLevelType w:val="hybridMultilevel"/>
    <w:tmpl w:val="62F2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860AB"/>
    <w:multiLevelType w:val="hybridMultilevel"/>
    <w:tmpl w:val="8732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214B05"/>
    <w:multiLevelType w:val="hybridMultilevel"/>
    <w:tmpl w:val="6518B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A23F40"/>
    <w:multiLevelType w:val="hybridMultilevel"/>
    <w:tmpl w:val="8048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140E5C"/>
    <w:multiLevelType w:val="hybridMultilevel"/>
    <w:tmpl w:val="84541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2142E9"/>
    <w:multiLevelType w:val="hybridMultilevel"/>
    <w:tmpl w:val="454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03BBF"/>
    <w:multiLevelType w:val="hybridMultilevel"/>
    <w:tmpl w:val="A2DC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67F4C"/>
    <w:multiLevelType w:val="hybridMultilevel"/>
    <w:tmpl w:val="DACC80E4"/>
    <w:lvl w:ilvl="0" w:tplc="24DE9A60">
      <w:start w:val="1"/>
      <w:numFmt w:val="bullet"/>
      <w:lvlText w:val=""/>
      <w:lvlJc w:val="left"/>
      <w:pPr>
        <w:tabs>
          <w:tab w:val="num" w:pos="720"/>
        </w:tabs>
        <w:ind w:left="720" w:hanging="360"/>
      </w:pPr>
      <w:rPr>
        <w:rFonts w:ascii="Wingdings 3" w:hAnsi="Wingdings 3" w:hint="default"/>
      </w:rPr>
    </w:lvl>
    <w:lvl w:ilvl="1" w:tplc="DF0EA3EA">
      <w:start w:val="1"/>
      <w:numFmt w:val="bullet"/>
      <w:lvlText w:val=""/>
      <w:lvlJc w:val="left"/>
      <w:pPr>
        <w:tabs>
          <w:tab w:val="num" w:pos="1440"/>
        </w:tabs>
        <w:ind w:left="1440" w:hanging="360"/>
      </w:pPr>
      <w:rPr>
        <w:rFonts w:ascii="Wingdings 3" w:hAnsi="Wingdings 3" w:hint="default"/>
      </w:rPr>
    </w:lvl>
    <w:lvl w:ilvl="2" w:tplc="E6A6F10C">
      <w:start w:val="1"/>
      <w:numFmt w:val="bullet"/>
      <w:lvlText w:val=""/>
      <w:lvlJc w:val="left"/>
      <w:pPr>
        <w:tabs>
          <w:tab w:val="num" w:pos="2160"/>
        </w:tabs>
        <w:ind w:left="2160" w:hanging="360"/>
      </w:pPr>
      <w:rPr>
        <w:rFonts w:ascii="Wingdings 3" w:hAnsi="Wingdings 3" w:hint="default"/>
      </w:rPr>
    </w:lvl>
    <w:lvl w:ilvl="3" w:tplc="1D081B68" w:tentative="1">
      <w:start w:val="1"/>
      <w:numFmt w:val="bullet"/>
      <w:lvlText w:val=""/>
      <w:lvlJc w:val="left"/>
      <w:pPr>
        <w:tabs>
          <w:tab w:val="num" w:pos="2880"/>
        </w:tabs>
        <w:ind w:left="2880" w:hanging="360"/>
      </w:pPr>
      <w:rPr>
        <w:rFonts w:ascii="Wingdings 3" w:hAnsi="Wingdings 3" w:hint="default"/>
      </w:rPr>
    </w:lvl>
    <w:lvl w:ilvl="4" w:tplc="E182DF78" w:tentative="1">
      <w:start w:val="1"/>
      <w:numFmt w:val="bullet"/>
      <w:lvlText w:val=""/>
      <w:lvlJc w:val="left"/>
      <w:pPr>
        <w:tabs>
          <w:tab w:val="num" w:pos="3600"/>
        </w:tabs>
        <w:ind w:left="3600" w:hanging="360"/>
      </w:pPr>
      <w:rPr>
        <w:rFonts w:ascii="Wingdings 3" w:hAnsi="Wingdings 3" w:hint="default"/>
      </w:rPr>
    </w:lvl>
    <w:lvl w:ilvl="5" w:tplc="905EE41C" w:tentative="1">
      <w:start w:val="1"/>
      <w:numFmt w:val="bullet"/>
      <w:lvlText w:val=""/>
      <w:lvlJc w:val="left"/>
      <w:pPr>
        <w:tabs>
          <w:tab w:val="num" w:pos="4320"/>
        </w:tabs>
        <w:ind w:left="4320" w:hanging="360"/>
      </w:pPr>
      <w:rPr>
        <w:rFonts w:ascii="Wingdings 3" w:hAnsi="Wingdings 3" w:hint="default"/>
      </w:rPr>
    </w:lvl>
    <w:lvl w:ilvl="6" w:tplc="82AA15EE" w:tentative="1">
      <w:start w:val="1"/>
      <w:numFmt w:val="bullet"/>
      <w:lvlText w:val=""/>
      <w:lvlJc w:val="left"/>
      <w:pPr>
        <w:tabs>
          <w:tab w:val="num" w:pos="5040"/>
        </w:tabs>
        <w:ind w:left="5040" w:hanging="360"/>
      </w:pPr>
      <w:rPr>
        <w:rFonts w:ascii="Wingdings 3" w:hAnsi="Wingdings 3" w:hint="default"/>
      </w:rPr>
    </w:lvl>
    <w:lvl w:ilvl="7" w:tplc="96F0E812" w:tentative="1">
      <w:start w:val="1"/>
      <w:numFmt w:val="bullet"/>
      <w:lvlText w:val=""/>
      <w:lvlJc w:val="left"/>
      <w:pPr>
        <w:tabs>
          <w:tab w:val="num" w:pos="5760"/>
        </w:tabs>
        <w:ind w:left="5760" w:hanging="360"/>
      </w:pPr>
      <w:rPr>
        <w:rFonts w:ascii="Wingdings 3" w:hAnsi="Wingdings 3" w:hint="default"/>
      </w:rPr>
    </w:lvl>
    <w:lvl w:ilvl="8" w:tplc="A756338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9811995"/>
    <w:multiLevelType w:val="hybridMultilevel"/>
    <w:tmpl w:val="502C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50C2C"/>
    <w:multiLevelType w:val="hybridMultilevel"/>
    <w:tmpl w:val="366C3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5"/>
  </w:num>
  <w:num w:numId="4">
    <w:abstractNumId w:val="3"/>
  </w:num>
  <w:num w:numId="5">
    <w:abstractNumId w:val="13"/>
  </w:num>
  <w:num w:numId="6">
    <w:abstractNumId w:val="14"/>
  </w:num>
  <w:num w:numId="7">
    <w:abstractNumId w:val="12"/>
  </w:num>
  <w:num w:numId="8">
    <w:abstractNumId w:val="11"/>
  </w:num>
  <w:num w:numId="9">
    <w:abstractNumId w:val="0"/>
  </w:num>
  <w:num w:numId="10">
    <w:abstractNumId w:val="9"/>
  </w:num>
  <w:num w:numId="11">
    <w:abstractNumId w:val="7"/>
  </w:num>
  <w:num w:numId="12">
    <w:abstractNumId w:val="6"/>
  </w:num>
  <w:num w:numId="13">
    <w:abstractNumId w:val="4"/>
  </w:num>
  <w:num w:numId="14">
    <w:abstractNumId w:val="5"/>
  </w:num>
  <w:num w:numId="15">
    <w:abstractNumId w:val="2"/>
  </w:num>
  <w:num w:numId="16">
    <w:abstractNumId w:val="20"/>
  </w:num>
  <w:num w:numId="17">
    <w:abstractNumId w:val="1"/>
  </w:num>
  <w:num w:numId="18">
    <w:abstractNumId w:val="19"/>
  </w:num>
  <w:num w:numId="19">
    <w:abstractNumId w:val="8"/>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41"/>
    <w:rsid w:val="00002F30"/>
    <w:rsid w:val="00013C2E"/>
    <w:rsid w:val="000633F2"/>
    <w:rsid w:val="00081EE1"/>
    <w:rsid w:val="000865B5"/>
    <w:rsid w:val="000D5300"/>
    <w:rsid w:val="00124502"/>
    <w:rsid w:val="001538C0"/>
    <w:rsid w:val="00181F20"/>
    <w:rsid w:val="001A709A"/>
    <w:rsid w:val="001B22BC"/>
    <w:rsid w:val="001B29A8"/>
    <w:rsid w:val="001B29F5"/>
    <w:rsid w:val="001C3E41"/>
    <w:rsid w:val="001F5E55"/>
    <w:rsid w:val="00255724"/>
    <w:rsid w:val="002821E9"/>
    <w:rsid w:val="002A2CBA"/>
    <w:rsid w:val="002A5DA2"/>
    <w:rsid w:val="002E23EF"/>
    <w:rsid w:val="00341695"/>
    <w:rsid w:val="00354F59"/>
    <w:rsid w:val="003A4BBE"/>
    <w:rsid w:val="003B23DC"/>
    <w:rsid w:val="003D3DAA"/>
    <w:rsid w:val="00404A9C"/>
    <w:rsid w:val="00426B4B"/>
    <w:rsid w:val="004551A7"/>
    <w:rsid w:val="00490C00"/>
    <w:rsid w:val="004B05A2"/>
    <w:rsid w:val="004C234C"/>
    <w:rsid w:val="004E2FA9"/>
    <w:rsid w:val="00527439"/>
    <w:rsid w:val="00542255"/>
    <w:rsid w:val="005441CE"/>
    <w:rsid w:val="005654C2"/>
    <w:rsid w:val="005B1D1B"/>
    <w:rsid w:val="005B1F03"/>
    <w:rsid w:val="005C5B60"/>
    <w:rsid w:val="005E2412"/>
    <w:rsid w:val="006160BA"/>
    <w:rsid w:val="0062456B"/>
    <w:rsid w:val="00652C88"/>
    <w:rsid w:val="006538D1"/>
    <w:rsid w:val="00666FDA"/>
    <w:rsid w:val="006B12B4"/>
    <w:rsid w:val="006B6919"/>
    <w:rsid w:val="00743AA6"/>
    <w:rsid w:val="0076675F"/>
    <w:rsid w:val="007706B6"/>
    <w:rsid w:val="0078631A"/>
    <w:rsid w:val="007A304A"/>
    <w:rsid w:val="007B5EA9"/>
    <w:rsid w:val="00802950"/>
    <w:rsid w:val="00836519"/>
    <w:rsid w:val="00851166"/>
    <w:rsid w:val="0089074B"/>
    <w:rsid w:val="00892171"/>
    <w:rsid w:val="008B6307"/>
    <w:rsid w:val="008D4B37"/>
    <w:rsid w:val="008E5B0C"/>
    <w:rsid w:val="008E72A5"/>
    <w:rsid w:val="008F3854"/>
    <w:rsid w:val="008F74C4"/>
    <w:rsid w:val="0090276A"/>
    <w:rsid w:val="0094330A"/>
    <w:rsid w:val="00970D28"/>
    <w:rsid w:val="00985AFB"/>
    <w:rsid w:val="00A05F64"/>
    <w:rsid w:val="00A06C26"/>
    <w:rsid w:val="00A101C4"/>
    <w:rsid w:val="00A15930"/>
    <w:rsid w:val="00A23F9A"/>
    <w:rsid w:val="00A24010"/>
    <w:rsid w:val="00A37BF3"/>
    <w:rsid w:val="00A45E41"/>
    <w:rsid w:val="00A579EA"/>
    <w:rsid w:val="00A70F3D"/>
    <w:rsid w:val="00AC6940"/>
    <w:rsid w:val="00AE516D"/>
    <w:rsid w:val="00AF1A99"/>
    <w:rsid w:val="00B30FC8"/>
    <w:rsid w:val="00B31B65"/>
    <w:rsid w:val="00B93F71"/>
    <w:rsid w:val="00B96F19"/>
    <w:rsid w:val="00BD0875"/>
    <w:rsid w:val="00C01DCA"/>
    <w:rsid w:val="00C11810"/>
    <w:rsid w:val="00C17DA3"/>
    <w:rsid w:val="00C21B8A"/>
    <w:rsid w:val="00C33358"/>
    <w:rsid w:val="00C44368"/>
    <w:rsid w:val="00C74108"/>
    <w:rsid w:val="00CB2082"/>
    <w:rsid w:val="00CD23CB"/>
    <w:rsid w:val="00CE42AC"/>
    <w:rsid w:val="00CF018A"/>
    <w:rsid w:val="00CF5350"/>
    <w:rsid w:val="00D1118B"/>
    <w:rsid w:val="00D151A1"/>
    <w:rsid w:val="00D2296E"/>
    <w:rsid w:val="00D67B02"/>
    <w:rsid w:val="00D72CBC"/>
    <w:rsid w:val="00D80CB5"/>
    <w:rsid w:val="00DC5E90"/>
    <w:rsid w:val="00DC7145"/>
    <w:rsid w:val="00DF063A"/>
    <w:rsid w:val="00E35AAD"/>
    <w:rsid w:val="00E4245A"/>
    <w:rsid w:val="00E42546"/>
    <w:rsid w:val="00E54D24"/>
    <w:rsid w:val="00E75D16"/>
    <w:rsid w:val="00EB0083"/>
    <w:rsid w:val="00EC6E09"/>
    <w:rsid w:val="00F05CBC"/>
    <w:rsid w:val="00F641F6"/>
    <w:rsid w:val="00F90532"/>
    <w:rsid w:val="00F92601"/>
    <w:rsid w:val="00F95C5F"/>
    <w:rsid w:val="00FA4F68"/>
    <w:rsid w:val="00FC642D"/>
    <w:rsid w:val="00FD0D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FC5D8-1B0C-4183-A782-91AD8408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1A"/>
    <w:pPr>
      <w:ind w:left="720"/>
      <w:contextualSpacing/>
    </w:pPr>
  </w:style>
  <w:style w:type="table" w:styleId="TableGrid">
    <w:name w:val="Table Grid"/>
    <w:basedOn w:val="TableNormal"/>
    <w:uiPriority w:val="59"/>
    <w:rsid w:val="001538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551A7"/>
    <w:pPr>
      <w:tabs>
        <w:tab w:val="center" w:pos="4320"/>
        <w:tab w:val="right" w:pos="8640"/>
      </w:tabs>
    </w:pPr>
  </w:style>
  <w:style w:type="character" w:customStyle="1" w:styleId="HeaderChar">
    <w:name w:val="Header Char"/>
    <w:basedOn w:val="DefaultParagraphFont"/>
    <w:link w:val="Header"/>
    <w:uiPriority w:val="99"/>
    <w:semiHidden/>
    <w:rsid w:val="004551A7"/>
  </w:style>
  <w:style w:type="paragraph" w:styleId="Footer">
    <w:name w:val="footer"/>
    <w:basedOn w:val="Normal"/>
    <w:link w:val="FooterChar"/>
    <w:uiPriority w:val="99"/>
    <w:semiHidden/>
    <w:unhideWhenUsed/>
    <w:rsid w:val="004551A7"/>
    <w:pPr>
      <w:tabs>
        <w:tab w:val="center" w:pos="4320"/>
        <w:tab w:val="right" w:pos="8640"/>
      </w:tabs>
    </w:pPr>
  </w:style>
  <w:style w:type="character" w:customStyle="1" w:styleId="FooterChar">
    <w:name w:val="Footer Char"/>
    <w:basedOn w:val="DefaultParagraphFont"/>
    <w:link w:val="Footer"/>
    <w:uiPriority w:val="99"/>
    <w:semiHidden/>
    <w:rsid w:val="004551A7"/>
  </w:style>
  <w:style w:type="paragraph" w:styleId="NoSpacing">
    <w:name w:val="No Spacing"/>
    <w:uiPriority w:val="99"/>
    <w:qFormat/>
    <w:rsid w:val="004551A7"/>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A101C4"/>
    <w:rPr>
      <w:rFonts w:ascii="Tahoma" w:hAnsi="Tahoma" w:cs="Tahoma"/>
      <w:sz w:val="16"/>
      <w:szCs w:val="16"/>
    </w:rPr>
  </w:style>
  <w:style w:type="character" w:customStyle="1" w:styleId="BalloonTextChar">
    <w:name w:val="Balloon Text Char"/>
    <w:basedOn w:val="DefaultParagraphFont"/>
    <w:link w:val="BalloonText"/>
    <w:uiPriority w:val="99"/>
    <w:semiHidden/>
    <w:rsid w:val="00A101C4"/>
    <w:rPr>
      <w:rFonts w:ascii="Tahoma" w:hAnsi="Tahoma" w:cs="Tahoma"/>
      <w:sz w:val="16"/>
      <w:szCs w:val="16"/>
    </w:rPr>
  </w:style>
  <w:style w:type="character" w:styleId="Hyperlink">
    <w:name w:val="Hyperlink"/>
    <w:basedOn w:val="DefaultParagraphFont"/>
    <w:uiPriority w:val="99"/>
    <w:semiHidden/>
    <w:unhideWhenUsed/>
    <w:rsid w:val="00D80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89413">
      <w:bodyDiv w:val="1"/>
      <w:marLeft w:val="0"/>
      <w:marRight w:val="0"/>
      <w:marTop w:val="0"/>
      <w:marBottom w:val="0"/>
      <w:divBdr>
        <w:top w:val="none" w:sz="0" w:space="0" w:color="auto"/>
        <w:left w:val="none" w:sz="0" w:space="0" w:color="auto"/>
        <w:bottom w:val="none" w:sz="0" w:space="0" w:color="auto"/>
        <w:right w:val="none" w:sz="0" w:space="0" w:color="auto"/>
      </w:divBdr>
      <w:divsChild>
        <w:div w:id="1675574603">
          <w:marLeft w:val="1080"/>
          <w:marRight w:val="0"/>
          <w:marTop w:val="200"/>
          <w:marBottom w:val="0"/>
          <w:divBdr>
            <w:top w:val="none" w:sz="0" w:space="0" w:color="auto"/>
            <w:left w:val="none" w:sz="0" w:space="0" w:color="auto"/>
            <w:bottom w:val="none" w:sz="0" w:space="0" w:color="auto"/>
            <w:right w:val="none" w:sz="0" w:space="0" w:color="auto"/>
          </w:divBdr>
        </w:div>
        <w:div w:id="1028488220">
          <w:marLeft w:val="1080"/>
          <w:marRight w:val="0"/>
          <w:marTop w:val="200"/>
          <w:marBottom w:val="0"/>
          <w:divBdr>
            <w:top w:val="none" w:sz="0" w:space="0" w:color="auto"/>
            <w:left w:val="none" w:sz="0" w:space="0" w:color="auto"/>
            <w:bottom w:val="none" w:sz="0" w:space="0" w:color="auto"/>
            <w:right w:val="none" w:sz="0" w:space="0" w:color="auto"/>
          </w:divBdr>
        </w:div>
        <w:div w:id="841817517">
          <w:marLeft w:val="1080"/>
          <w:marRight w:val="0"/>
          <w:marTop w:val="200"/>
          <w:marBottom w:val="0"/>
          <w:divBdr>
            <w:top w:val="none" w:sz="0" w:space="0" w:color="auto"/>
            <w:left w:val="none" w:sz="0" w:space="0" w:color="auto"/>
            <w:bottom w:val="none" w:sz="0" w:space="0" w:color="auto"/>
            <w:right w:val="none" w:sz="0" w:space="0" w:color="auto"/>
          </w:divBdr>
        </w:div>
        <w:div w:id="1599292417">
          <w:marLeft w:val="1080"/>
          <w:marRight w:val="0"/>
          <w:marTop w:val="200"/>
          <w:marBottom w:val="0"/>
          <w:divBdr>
            <w:top w:val="none" w:sz="0" w:space="0" w:color="auto"/>
            <w:left w:val="none" w:sz="0" w:space="0" w:color="auto"/>
            <w:bottom w:val="none" w:sz="0" w:space="0" w:color="auto"/>
            <w:right w:val="none" w:sz="0" w:space="0" w:color="auto"/>
          </w:divBdr>
        </w:div>
        <w:div w:id="547374662">
          <w:marLeft w:val="108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templates/story/story.php?storyId=10385870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Olivine</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Whitfied</dc:creator>
  <cp:lastModifiedBy>Kristi Sutton</cp:lastModifiedBy>
  <cp:revision>6</cp:revision>
  <cp:lastPrinted>2011-01-12T19:56:00Z</cp:lastPrinted>
  <dcterms:created xsi:type="dcterms:W3CDTF">2014-10-07T18:10:00Z</dcterms:created>
  <dcterms:modified xsi:type="dcterms:W3CDTF">2014-10-07T22:46:00Z</dcterms:modified>
</cp:coreProperties>
</file>