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70" w:rsidRPr="00AB0870" w:rsidRDefault="00AB0870" w:rsidP="00AB0870">
      <w:pPr>
        <w:jc w:val="right"/>
        <w:rPr>
          <w:rFonts w:ascii="Bookman Old Style" w:hAnsi="Bookman Old Style"/>
        </w:rPr>
      </w:pPr>
      <w:bookmarkStart w:id="0" w:name="_GoBack"/>
      <w:bookmarkEnd w:id="0"/>
      <w:r w:rsidRPr="00AB0870">
        <w:rPr>
          <w:rFonts w:ascii="Bookman Old Style" w:hAnsi="Bookman Old Style"/>
        </w:rPr>
        <w:t>Name:</w:t>
      </w:r>
      <w:r w:rsidRPr="00AB0870">
        <w:rPr>
          <w:rFonts w:ascii="Bookman Old Style" w:hAnsi="Bookman Old Style"/>
        </w:rPr>
        <w:tab/>
      </w:r>
      <w:r w:rsidRPr="00AB0870">
        <w:rPr>
          <w:rFonts w:ascii="Bookman Old Style" w:hAnsi="Bookman Old Style"/>
        </w:rPr>
        <w:tab/>
      </w:r>
      <w:r w:rsidRPr="00AB0870">
        <w:rPr>
          <w:rFonts w:ascii="Bookman Old Style" w:hAnsi="Bookman Old Style"/>
        </w:rPr>
        <w:tab/>
      </w:r>
      <w:r w:rsidRPr="00AB0870">
        <w:rPr>
          <w:rFonts w:ascii="Bookman Old Style" w:hAnsi="Bookman Old Style"/>
        </w:rPr>
        <w:tab/>
      </w:r>
      <w:r w:rsidRPr="00AB0870">
        <w:rPr>
          <w:rFonts w:ascii="Bookman Old Style" w:hAnsi="Bookman Old Style"/>
        </w:rPr>
        <w:tab/>
        <w:t>My Cultural Group:</w:t>
      </w:r>
      <w:r w:rsidRPr="00AB0870">
        <w:rPr>
          <w:rFonts w:ascii="Bookman Old Style" w:hAnsi="Bookman Old Style"/>
        </w:rPr>
        <w:tab/>
      </w:r>
      <w:r w:rsidRPr="00AB0870">
        <w:rPr>
          <w:rFonts w:ascii="Bookman Old Style" w:hAnsi="Bookman Old Style"/>
        </w:rPr>
        <w:tab/>
      </w:r>
      <w:r w:rsidRPr="00AB0870">
        <w:rPr>
          <w:rFonts w:ascii="Bookman Old Style" w:hAnsi="Bookman Old Style"/>
        </w:rPr>
        <w:tab/>
      </w:r>
      <w:r w:rsidRPr="00AB0870">
        <w:rPr>
          <w:rFonts w:ascii="Bookman Old Style" w:hAnsi="Bookman Old Style"/>
        </w:rPr>
        <w:tab/>
      </w:r>
      <w:r w:rsidRPr="00AB0870">
        <w:rPr>
          <w:rFonts w:ascii="Bookman Old Style" w:hAnsi="Bookman Old Style"/>
        </w:rPr>
        <w:tab/>
      </w:r>
    </w:p>
    <w:p w:rsidR="00CF122E" w:rsidRPr="00AB0870" w:rsidRDefault="00AB0870" w:rsidP="00AB0870">
      <w:pPr>
        <w:jc w:val="center"/>
        <w:rPr>
          <w:rFonts w:ascii="Impact" w:hAnsi="Impact"/>
          <w:sz w:val="32"/>
          <w:szCs w:val="32"/>
        </w:rPr>
      </w:pPr>
      <w:r w:rsidRPr="00AB0870">
        <w:rPr>
          <w:rFonts w:ascii="Impact" w:hAnsi="Impact"/>
          <w:sz w:val="32"/>
          <w:szCs w:val="32"/>
        </w:rPr>
        <w:t xml:space="preserve">First Contact </w:t>
      </w:r>
      <w:proofErr w:type="gramStart"/>
      <w:r w:rsidRPr="00AB0870">
        <w:rPr>
          <w:rFonts w:ascii="Impact" w:hAnsi="Impact"/>
          <w:sz w:val="32"/>
          <w:szCs w:val="32"/>
        </w:rPr>
        <w:t>Between</w:t>
      </w:r>
      <w:proofErr w:type="gramEnd"/>
      <w:r w:rsidRPr="00AB0870">
        <w:rPr>
          <w:rFonts w:ascii="Impact" w:hAnsi="Impact"/>
          <w:sz w:val="32"/>
          <w:szCs w:val="32"/>
        </w:rPr>
        <w:t xml:space="preserve"> Nations: Meet and Greet</w:t>
      </w:r>
    </w:p>
    <w:p w:rsidR="00AB0870" w:rsidRPr="00AB0870" w:rsidRDefault="00AB0870">
      <w:pPr>
        <w:rPr>
          <w:rFonts w:ascii="Bookman Old Style" w:hAnsi="Bookman Old Style"/>
        </w:rPr>
      </w:pPr>
      <w:r w:rsidRPr="00AB0870">
        <w:rPr>
          <w:rFonts w:ascii="Bookman Old Style" w:hAnsi="Bookman Old Style"/>
        </w:rPr>
        <w:t>You will be both discovering the identity of your own cultural group, as well as getting to know the other groups competing for land, food, and control in the Americas.  As you meet these other groups, take bullet-style notes for yourself about who they seem to be as a culture.  Consider, among other things, ideas regarding identity in religion, relationship to the land, leisure, art, power, home, other cultures, and how groups see themselves.  Record your impressions of each group (including your own) in the chart below.  Once you written down impressions, as a group, you must develop a descriptive nickname for that other culture that demonstrates your understanding of them.</w:t>
      </w:r>
    </w:p>
    <w:tbl>
      <w:tblPr>
        <w:tblStyle w:val="TableGrid"/>
        <w:tblW w:w="0" w:type="auto"/>
        <w:tblLook w:val="04A0" w:firstRow="1" w:lastRow="0" w:firstColumn="1" w:lastColumn="0" w:noHBand="0" w:noVBand="1"/>
      </w:tblPr>
      <w:tblGrid>
        <w:gridCol w:w="10790"/>
      </w:tblGrid>
      <w:tr w:rsidR="00AB0870" w:rsidRPr="00AB0870" w:rsidTr="00AB0870">
        <w:tc>
          <w:tcPr>
            <w:tcW w:w="10790" w:type="dxa"/>
          </w:tcPr>
          <w:p w:rsidR="00AB0870" w:rsidRPr="00AB0870" w:rsidRDefault="00AB0870">
            <w:pPr>
              <w:rPr>
                <w:rFonts w:ascii="Bookman Old Style" w:hAnsi="Bookman Old Style"/>
                <w:sz w:val="36"/>
                <w:szCs w:val="36"/>
              </w:rPr>
            </w:pPr>
            <w:r w:rsidRPr="00AB0870">
              <w:rPr>
                <w:rFonts w:ascii="Bookman Old Style" w:hAnsi="Bookman Old Style"/>
                <w:sz w:val="36"/>
                <w:szCs w:val="36"/>
              </w:rPr>
              <w:t xml:space="preserve">African – AKA - </w:t>
            </w: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tc>
      </w:tr>
      <w:tr w:rsidR="00AB0870" w:rsidRPr="00AB0870" w:rsidTr="00AB0870">
        <w:tc>
          <w:tcPr>
            <w:tcW w:w="10790" w:type="dxa"/>
          </w:tcPr>
          <w:p w:rsidR="00AB0870" w:rsidRPr="00AB0870" w:rsidRDefault="00AB0870">
            <w:pPr>
              <w:rPr>
                <w:rFonts w:ascii="Bookman Old Style" w:hAnsi="Bookman Old Style"/>
                <w:sz w:val="36"/>
                <w:szCs w:val="36"/>
              </w:rPr>
            </w:pPr>
            <w:r w:rsidRPr="00AB0870">
              <w:rPr>
                <w:rFonts w:ascii="Bookman Old Style" w:hAnsi="Bookman Old Style"/>
                <w:sz w:val="36"/>
                <w:szCs w:val="36"/>
              </w:rPr>
              <w:t>Wampanoag – AKA -</w:t>
            </w: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tc>
      </w:tr>
      <w:tr w:rsidR="00AB0870" w:rsidRPr="00AB0870" w:rsidTr="00AB0870">
        <w:tc>
          <w:tcPr>
            <w:tcW w:w="10790" w:type="dxa"/>
          </w:tcPr>
          <w:p w:rsidR="00AB0870" w:rsidRPr="00AB0870" w:rsidRDefault="00AB0870">
            <w:pPr>
              <w:rPr>
                <w:rFonts w:ascii="Bookman Old Style" w:hAnsi="Bookman Old Style"/>
                <w:sz w:val="36"/>
                <w:szCs w:val="36"/>
              </w:rPr>
            </w:pPr>
            <w:r w:rsidRPr="00AB0870">
              <w:rPr>
                <w:rFonts w:ascii="Bookman Old Style" w:hAnsi="Bookman Old Style"/>
                <w:sz w:val="36"/>
                <w:szCs w:val="36"/>
              </w:rPr>
              <w:t xml:space="preserve">Iroquois – AKA - </w:t>
            </w: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tc>
      </w:tr>
      <w:tr w:rsidR="00AB0870" w:rsidRPr="00AB0870" w:rsidTr="00AB0870">
        <w:tc>
          <w:tcPr>
            <w:tcW w:w="10790" w:type="dxa"/>
          </w:tcPr>
          <w:p w:rsidR="00AB0870" w:rsidRPr="00AB0870" w:rsidRDefault="00AB0870">
            <w:pPr>
              <w:rPr>
                <w:rFonts w:ascii="Bookman Old Style" w:hAnsi="Bookman Old Style"/>
                <w:sz w:val="36"/>
                <w:szCs w:val="36"/>
              </w:rPr>
            </w:pPr>
            <w:r w:rsidRPr="00AB0870">
              <w:rPr>
                <w:rFonts w:ascii="Bookman Old Style" w:hAnsi="Bookman Old Style"/>
                <w:sz w:val="36"/>
                <w:szCs w:val="36"/>
              </w:rPr>
              <w:lastRenderedPageBreak/>
              <w:t xml:space="preserve">French – AKA - </w:t>
            </w:r>
          </w:p>
          <w:p w:rsidR="00AB0870" w:rsidRPr="00AB0870" w:rsidRDefault="00AB0870">
            <w:pPr>
              <w:rPr>
                <w:rFonts w:ascii="Bookman Old Style" w:hAnsi="Bookman Old Style"/>
                <w:sz w:val="36"/>
                <w:szCs w:val="36"/>
              </w:rPr>
            </w:pPr>
          </w:p>
          <w:p w:rsid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tc>
      </w:tr>
      <w:tr w:rsidR="00AB0870" w:rsidRPr="00AB0870" w:rsidTr="00AB0870">
        <w:tc>
          <w:tcPr>
            <w:tcW w:w="10790" w:type="dxa"/>
          </w:tcPr>
          <w:p w:rsidR="00AB0870" w:rsidRPr="00AB0870" w:rsidRDefault="00AB0870">
            <w:pPr>
              <w:rPr>
                <w:rFonts w:ascii="Bookman Old Style" w:hAnsi="Bookman Old Style"/>
                <w:sz w:val="36"/>
                <w:szCs w:val="36"/>
              </w:rPr>
            </w:pPr>
            <w:r w:rsidRPr="00AB0870">
              <w:rPr>
                <w:rFonts w:ascii="Bookman Old Style" w:hAnsi="Bookman Old Style"/>
                <w:sz w:val="36"/>
                <w:szCs w:val="36"/>
              </w:rPr>
              <w:t>Spanish – AKA -</w:t>
            </w: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tc>
      </w:tr>
      <w:tr w:rsidR="00AB0870" w:rsidRPr="00AB0870" w:rsidTr="00AB0870">
        <w:tc>
          <w:tcPr>
            <w:tcW w:w="10790" w:type="dxa"/>
          </w:tcPr>
          <w:p w:rsidR="00AB0870" w:rsidRPr="00AB0870" w:rsidRDefault="00AB0870" w:rsidP="00AB0870">
            <w:pPr>
              <w:rPr>
                <w:rFonts w:ascii="Bookman Old Style" w:hAnsi="Bookman Old Style"/>
                <w:sz w:val="36"/>
                <w:szCs w:val="36"/>
              </w:rPr>
            </w:pPr>
            <w:r w:rsidRPr="00AB0870">
              <w:rPr>
                <w:rFonts w:ascii="Bookman Old Style" w:hAnsi="Bookman Old Style"/>
                <w:sz w:val="36"/>
                <w:szCs w:val="36"/>
              </w:rPr>
              <w:t>Pueblo – AKA -</w:t>
            </w: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tc>
      </w:tr>
      <w:tr w:rsidR="00AB0870" w:rsidRPr="00AB0870" w:rsidTr="00AB0870">
        <w:tc>
          <w:tcPr>
            <w:tcW w:w="10790" w:type="dxa"/>
          </w:tcPr>
          <w:p w:rsidR="00AB0870" w:rsidRPr="00AB0870" w:rsidRDefault="00AB0870" w:rsidP="00AB0870">
            <w:pPr>
              <w:rPr>
                <w:rFonts w:ascii="Bookman Old Style" w:hAnsi="Bookman Old Style"/>
                <w:sz w:val="36"/>
                <w:szCs w:val="36"/>
              </w:rPr>
            </w:pPr>
            <w:r w:rsidRPr="00AB0870">
              <w:rPr>
                <w:rFonts w:ascii="Bookman Old Style" w:hAnsi="Bookman Old Style"/>
                <w:sz w:val="36"/>
                <w:szCs w:val="36"/>
              </w:rPr>
              <w:t>English Puritans – AKA -</w:t>
            </w: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tc>
      </w:tr>
      <w:tr w:rsidR="00AB0870" w:rsidRPr="00AB0870" w:rsidTr="00AB0870">
        <w:tc>
          <w:tcPr>
            <w:tcW w:w="10790" w:type="dxa"/>
          </w:tcPr>
          <w:p w:rsidR="00AB0870" w:rsidRPr="00AB0870" w:rsidRDefault="00AB0870" w:rsidP="00AB0870">
            <w:pPr>
              <w:rPr>
                <w:rFonts w:ascii="Bookman Old Style" w:hAnsi="Bookman Old Style"/>
                <w:sz w:val="36"/>
                <w:szCs w:val="36"/>
              </w:rPr>
            </w:pPr>
            <w:r w:rsidRPr="00AB0870">
              <w:rPr>
                <w:rFonts w:ascii="Bookman Old Style" w:hAnsi="Bookman Old Style"/>
                <w:sz w:val="36"/>
                <w:szCs w:val="36"/>
              </w:rPr>
              <w:t>English Southern Colonists – AKA -</w:t>
            </w: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p w:rsidR="00AB0870" w:rsidRPr="00AB0870" w:rsidRDefault="00AB0870">
            <w:pPr>
              <w:rPr>
                <w:rFonts w:ascii="Bookman Old Style" w:hAnsi="Bookman Old Style"/>
                <w:sz w:val="36"/>
                <w:szCs w:val="36"/>
              </w:rPr>
            </w:pPr>
          </w:p>
        </w:tc>
      </w:tr>
    </w:tbl>
    <w:p w:rsidR="00AB0870" w:rsidRPr="00AB0870" w:rsidRDefault="00AB0870">
      <w:pPr>
        <w:rPr>
          <w:rFonts w:ascii="Bookman Old Style" w:hAnsi="Bookman Old Style"/>
        </w:rPr>
      </w:pPr>
    </w:p>
    <w:sectPr w:rsidR="00AB0870" w:rsidRPr="00AB0870" w:rsidSect="00AB08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70"/>
    <w:rsid w:val="006B7996"/>
    <w:rsid w:val="00AB0870"/>
    <w:rsid w:val="00CF122E"/>
    <w:rsid w:val="00DA0B0A"/>
    <w:rsid w:val="00F74E75"/>
    <w:rsid w:val="00F9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86E07-583A-422D-990F-2B7A231D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0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caid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F77D879-2774-440B-B66C-C5EE956ADC5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27</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Robert J</dc:creator>
  <cp:keywords/>
  <dc:description/>
  <cp:lastModifiedBy>Kincaid, Kevin M</cp:lastModifiedBy>
  <cp:revision>5</cp:revision>
  <cp:lastPrinted>2014-09-01T23:24:00Z</cp:lastPrinted>
  <dcterms:created xsi:type="dcterms:W3CDTF">2014-08-29T23:06:00Z</dcterms:created>
  <dcterms:modified xsi:type="dcterms:W3CDTF">2014-09-01T23:24:00Z</dcterms:modified>
</cp:coreProperties>
</file>